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jc w:val="right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370152</wp:posOffset>
            </wp:positionH>
            <wp:positionV relativeFrom="page">
              <wp:posOffset>0</wp:posOffset>
            </wp:positionV>
            <wp:extent cx="5016605" cy="1183083"/>
            <wp:effectExtent l="0" t="0" r="0" b="0"/>
            <wp:wrapNone/>
            <wp:docPr id="1073741825" name="officeArt object" descr="Galerie d’imag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alerie d’images" descr="Galerie d’images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016605" cy="11830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jc w:val="right"/>
      </w:pPr>
    </w:p>
    <w:p>
      <w:pPr>
        <w:pStyle w:val="Corps"/>
        <w:jc w:val="right"/>
        <w:rPr>
          <w:rStyle w:val="Aucun"/>
          <w:sz w:val="18"/>
          <w:szCs w:val="18"/>
        </w:rPr>
      </w:pPr>
      <w:r>
        <w:rPr>
          <w:rStyle w:val="Aucun"/>
          <w:sz w:val="18"/>
          <w:szCs w:val="18"/>
          <w:rtl w:val="0"/>
          <w:lang w:val="fr-FR"/>
        </w:rPr>
        <w:t>Communiqu</w:t>
      </w:r>
      <w:r>
        <w:rPr>
          <w:rStyle w:val="Aucun"/>
          <w:sz w:val="18"/>
          <w:szCs w:val="18"/>
          <w:rtl w:val="0"/>
          <w:lang w:val="fr-FR"/>
        </w:rPr>
        <w:t xml:space="preserve">é </w:t>
      </w:r>
      <w:r>
        <w:rPr>
          <w:rStyle w:val="Aucun"/>
          <w:sz w:val="18"/>
          <w:szCs w:val="18"/>
          <w:rtl w:val="0"/>
          <w:lang w:val="fr-FR"/>
        </w:rPr>
        <w:t>de presse</w:t>
      </w:r>
    </w:p>
    <w:p>
      <w:pPr>
        <w:pStyle w:val="Corps"/>
        <w:jc w:val="right"/>
        <w:rPr>
          <w:rStyle w:val="Aucun"/>
          <w:sz w:val="18"/>
          <w:szCs w:val="18"/>
        </w:rPr>
      </w:pPr>
      <w:r>
        <w:rPr>
          <w:rStyle w:val="Aucun"/>
          <w:sz w:val="18"/>
          <w:szCs w:val="18"/>
          <w:rtl w:val="0"/>
          <w:lang w:val="fr-FR"/>
        </w:rPr>
        <w:t>7 avril</w:t>
      </w:r>
      <w:r>
        <w:rPr>
          <w:rStyle w:val="Aucun"/>
          <w:sz w:val="18"/>
          <w:szCs w:val="18"/>
          <w:rtl w:val="0"/>
        </w:rPr>
        <w:t xml:space="preserve"> 202</w:t>
      </w:r>
      <w:r>
        <w:rPr>
          <w:rStyle w:val="Aucun"/>
          <w:sz w:val="18"/>
          <w:szCs w:val="18"/>
          <w:rtl w:val="0"/>
          <w:lang w:val="fr-FR"/>
        </w:rPr>
        <w:t>2</w:t>
      </w:r>
    </w:p>
    <w:p>
      <w:pPr>
        <w:pStyle w:val="Corps"/>
      </w:pPr>
    </w:p>
    <w:p>
      <w:pPr>
        <w:pStyle w:val="Ti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sz w:val="44"/>
          <w:szCs w:val="44"/>
        </w:rPr>
      </w:pPr>
      <w:r>
        <w:rPr>
          <w:sz w:val="44"/>
          <w:szCs w:val="44"/>
          <w:rtl w:val="0"/>
          <w:lang w:val="fr-FR"/>
        </w:rPr>
        <w:t>LE FESTIN DE MOLI</w:t>
      </w:r>
      <w:r>
        <w:rPr>
          <w:sz w:val="44"/>
          <w:szCs w:val="44"/>
          <w:rtl w:val="0"/>
          <w:lang w:val="fr-FR"/>
        </w:rPr>
        <w:t>È</w:t>
      </w:r>
      <w:r>
        <w:rPr>
          <w:sz w:val="44"/>
          <w:szCs w:val="44"/>
          <w:rtl w:val="0"/>
          <w:lang w:val="fr-FR"/>
        </w:rPr>
        <w:t>RE</w:t>
      </w:r>
    </w:p>
    <w:p>
      <w:pPr>
        <w:pStyle w:val="Corps"/>
        <w:jc w:val="center"/>
      </w:pPr>
    </w:p>
    <w:p>
      <w:pPr>
        <w:pStyle w:val="Corps"/>
        <w:jc w:val="center"/>
        <w:rPr>
          <w:rStyle w:val="Aucun"/>
          <w:b w:val="1"/>
          <w:bCs w:val="1"/>
          <w:sz w:val="28"/>
          <w:szCs w:val="28"/>
        </w:rPr>
      </w:pPr>
      <w:r>
        <w:rPr>
          <w:rStyle w:val="Aucun"/>
          <w:b w:val="1"/>
          <w:bCs w:val="1"/>
          <w:sz w:val="28"/>
          <w:szCs w:val="28"/>
          <w:rtl w:val="0"/>
          <w:lang w:val="fr-FR"/>
        </w:rPr>
        <w:t>F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ê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tons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 les 400 ans de la naissance de Moli</w:t>
      </w:r>
      <w:r>
        <w:rPr>
          <w:rStyle w:val="Aucun"/>
          <w:b w:val="1"/>
          <w:bCs w:val="1"/>
          <w:sz w:val="28"/>
          <w:szCs w:val="28"/>
          <w:rtl w:val="0"/>
          <w:lang w:val="it-IT"/>
        </w:rPr>
        <w:t>è</w:t>
      </w:r>
      <w:r>
        <w:rPr>
          <w:rStyle w:val="Aucun"/>
          <w:b w:val="1"/>
          <w:bCs w:val="1"/>
          <w:sz w:val="28"/>
          <w:szCs w:val="28"/>
          <w:rtl w:val="0"/>
        </w:rPr>
        <w:t>re</w:t>
      </w:r>
    </w:p>
    <w:p>
      <w:pPr>
        <w:pStyle w:val="Corps"/>
        <w:jc w:val="center"/>
        <w:rPr>
          <w:rStyle w:val="Aucun"/>
          <w:b w:val="1"/>
          <w:bCs w:val="1"/>
          <w:sz w:val="28"/>
          <w:szCs w:val="28"/>
        </w:rPr>
      </w:pPr>
      <w:r>
        <w:rPr>
          <w:rStyle w:val="Aucun"/>
          <w:b w:val="1"/>
          <w:bCs w:val="1"/>
          <w:sz w:val="28"/>
          <w:szCs w:val="28"/>
          <w:rtl w:val="0"/>
          <w:lang w:val="fr-FR"/>
        </w:rPr>
        <w:t>en compagnie des Vignerons du Terroir de P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é</w:t>
      </w:r>
      <w:r>
        <w:rPr>
          <w:rStyle w:val="Aucun"/>
          <w:b w:val="1"/>
          <w:bCs w:val="1"/>
          <w:sz w:val="28"/>
          <w:szCs w:val="28"/>
          <w:rtl w:val="0"/>
          <w:lang w:val="pt-PT"/>
        </w:rPr>
        <w:t>zenas</w:t>
      </w:r>
      <w:r>
        <w:rPr>
          <w:rStyle w:val="Aucun"/>
          <w:b w:val="1"/>
          <w:bCs w:val="1"/>
          <w:sz w:val="28"/>
          <w:szCs w:val="28"/>
          <w:rtl w:val="0"/>
        </w:rPr>
        <w:t> </w:t>
      </w:r>
      <w:r>
        <w:rPr>
          <w:rStyle w:val="Aucun"/>
          <w:b w:val="1"/>
          <w:bCs w:val="1"/>
          <w:sz w:val="28"/>
          <w:szCs w:val="28"/>
          <w:rtl w:val="0"/>
          <w:lang w:val="ru-RU"/>
        </w:rPr>
        <w:t>!</w:t>
      </w:r>
    </w:p>
    <w:p>
      <w:pPr>
        <w:pStyle w:val="Corps"/>
      </w:pPr>
    </w:p>
    <w:p>
      <w:pPr>
        <w:pStyle w:val="Corps"/>
        <w:rPr>
          <w:outline w:val="0"/>
          <w:color w:val="ff2600"/>
          <w14:textFill>
            <w14:solidFill>
              <w14:srgbClr w14:val="FF2600"/>
            </w14:solidFill>
          </w14:textFill>
        </w:rPr>
      </w:pPr>
    </w:p>
    <w:p>
      <w:pPr>
        <w:pStyle w:val="Corps"/>
        <w:jc w:val="center"/>
      </w:pPr>
      <w:r>
        <w:rPr>
          <w:rtl w:val="0"/>
          <w:lang w:val="fr-FR"/>
        </w:rPr>
        <w:t>Les vignerons du terroir P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z</w:t>
      </w:r>
      <w:r>
        <w:rPr>
          <w:rtl w:val="0"/>
          <w:lang w:val="fr-FR"/>
        </w:rPr>
        <w:t xml:space="preserve">enas en partenariat avec la </w:t>
      </w:r>
      <w:r>
        <w:rPr>
          <w:rtl w:val="0"/>
          <w:lang w:val="fr-FR"/>
        </w:rPr>
        <w:t>Ville</w:t>
      </w:r>
      <w:r>
        <w:rPr>
          <w:rtl w:val="0"/>
          <w:lang w:val="pt-PT"/>
        </w:rPr>
        <w:t xml:space="preserve"> de P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zenas et la </w:t>
      </w:r>
      <w:r>
        <w:br w:type="textWrapping"/>
      </w:r>
      <w:r>
        <w:rPr>
          <w:rtl w:val="0"/>
          <w:lang w:val="it-IT"/>
        </w:rPr>
        <w:t>Com</w:t>
      </w:r>
      <w:r>
        <w:rPr>
          <w:rtl w:val="0"/>
          <w:lang w:val="fr-FR"/>
        </w:rPr>
        <w:t>é</w:t>
      </w:r>
      <w:r>
        <w:rPr>
          <w:rtl w:val="0"/>
          <w:lang w:val="de-DE"/>
        </w:rPr>
        <w:t>die</w:t>
      </w:r>
      <w:r>
        <w:rPr>
          <w:rtl w:val="0"/>
          <w:lang w:val="fr-FR"/>
        </w:rPr>
        <w:t>-</w:t>
      </w:r>
      <w:r>
        <w:rPr>
          <w:rtl w:val="0"/>
        </w:rPr>
        <w:t>Fran</w:t>
      </w:r>
      <w:r>
        <w:rPr>
          <w:rtl w:val="0"/>
        </w:rPr>
        <w:t>ç</w:t>
      </w:r>
      <w:r>
        <w:rPr>
          <w:rtl w:val="0"/>
          <w:lang w:val="fr-FR"/>
        </w:rPr>
        <w:t>aise ont imagin</w:t>
      </w:r>
      <w:r>
        <w:rPr>
          <w:rtl w:val="0"/>
          <w:lang w:val="fr-FR"/>
        </w:rPr>
        <w:t xml:space="preserve">é </w:t>
      </w:r>
      <w:r>
        <w:rPr>
          <w:rtl w:val="0"/>
          <w:lang w:val="es-ES_tradnl"/>
        </w:rPr>
        <w:t>le Festin de Moli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re 2022, une soir</w:t>
      </w:r>
      <w:r>
        <w:rPr>
          <w:rtl w:val="0"/>
          <w:lang w:val="fr-FR"/>
        </w:rPr>
        <w:t>é</w:t>
      </w:r>
      <w:r>
        <w:rPr>
          <w:rtl w:val="0"/>
        </w:rPr>
        <w:t>e in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dite </w:t>
      </w:r>
      <w:r>
        <w:rPr>
          <w:rtl w:val="0"/>
        </w:rPr>
        <w:t xml:space="preserve">à </w:t>
      </w:r>
      <w:r>
        <w:rPr>
          <w:rtl w:val="0"/>
          <w:lang w:val="fr-FR"/>
        </w:rPr>
        <w:t xml:space="preserve">vivre le vendredi 3 </w:t>
      </w:r>
      <w:r>
        <w:rPr>
          <w:rtl w:val="0"/>
          <w:lang w:val="fr-FR"/>
        </w:rPr>
        <w:t>j</w:t>
      </w:r>
      <w:r>
        <w:rPr>
          <w:rtl w:val="0"/>
          <w:lang w:val="fr-FR"/>
        </w:rPr>
        <w:t>uin 2022, au c</w:t>
      </w:r>
      <w:r>
        <w:rPr>
          <w:rtl w:val="0"/>
          <w:lang w:val="fr-FR"/>
        </w:rPr>
        <w:t>œ</w:t>
      </w:r>
      <w:r>
        <w:rPr>
          <w:rtl w:val="0"/>
          <w:lang w:val="fr-FR"/>
        </w:rPr>
        <w:t>ur de la cit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historique 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unissant les Arts du Spectacle aux Arts de la Table.</w:t>
      </w:r>
    </w:p>
    <w:p>
      <w:pPr>
        <w:pStyle w:val="Corps"/>
        <w:jc w:val="center"/>
      </w:pPr>
    </w:p>
    <w:p>
      <w:pPr>
        <w:pStyle w:val="Corps"/>
        <w:jc w:val="center"/>
      </w:pPr>
      <w:r>
        <w:rPr>
          <w:rtl w:val="0"/>
          <w:lang w:val="fr-FR"/>
        </w:rPr>
        <w:t>À</w:t>
      </w:r>
      <w:r>
        <w:rPr>
          <w:rtl w:val="0"/>
        </w:rPr>
        <w:t xml:space="preserve"> l</w:t>
      </w:r>
      <w:r>
        <w:rPr>
          <w:rtl w:val="1"/>
        </w:rPr>
        <w:t>’</w:t>
      </w:r>
      <w:r>
        <w:rPr>
          <w:rtl w:val="0"/>
          <w:lang w:val="fr-FR"/>
        </w:rPr>
        <w:t>occasion des 400 ans de Moli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re, nous vous proposons de rejouer les fastes de la cit</w:t>
      </w:r>
      <w:r>
        <w:rPr>
          <w:rtl w:val="0"/>
          <w:lang w:val="fr-FR"/>
        </w:rPr>
        <w:t xml:space="preserve">é </w:t>
      </w:r>
      <w:r>
        <w:rPr>
          <w:rtl w:val="0"/>
          <w:lang w:val="pt-PT"/>
        </w:rPr>
        <w:t>de P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z</w:t>
      </w:r>
      <w:r>
        <w:rPr>
          <w:rtl w:val="0"/>
          <w:lang w:val="en-US"/>
        </w:rPr>
        <w:t>enas, th</w:t>
      </w:r>
      <w:r>
        <w:rPr>
          <w:rtl w:val="0"/>
          <w:lang w:val="fr-FR"/>
        </w:rPr>
        <w:t>éâ</w:t>
      </w:r>
      <w:r>
        <w:rPr>
          <w:rtl w:val="0"/>
          <w:lang w:val="fr-FR"/>
        </w:rPr>
        <w:t xml:space="preserve">tre de grands vins, en 1653, lorsque les 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tats G</w:t>
      </w:r>
      <w:r>
        <w:rPr>
          <w:rtl w:val="0"/>
          <w:lang w:val="fr-FR"/>
        </w:rPr>
        <w:t>é</w:t>
      </w:r>
      <w:r>
        <w:rPr>
          <w:rtl w:val="0"/>
        </w:rPr>
        <w:t>n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raux du Languedoc se 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unissaient dans la ville. Moli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re et sa troupe venaient alors divertir la cour du Prince de Conti, grand seigneur amateur de th</w:t>
      </w:r>
      <w:r>
        <w:rPr>
          <w:rtl w:val="0"/>
          <w:lang w:val="fr-FR"/>
        </w:rPr>
        <w:t>éâ</w:t>
      </w:r>
      <w:r>
        <w:rPr>
          <w:rtl w:val="0"/>
          <w:lang w:val="fr-FR"/>
        </w:rPr>
        <w:t>tre, troisi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me personnage du royaume de France</w:t>
      </w:r>
      <w:r>
        <w:rPr>
          <w:rtl w:val="0"/>
          <w:lang w:val="fr-FR"/>
        </w:rPr>
        <w:t>.</w:t>
      </w:r>
    </w:p>
    <w:p>
      <w:pPr>
        <w:pStyle w:val="Corps"/>
        <w:rPr>
          <w:outline w:val="0"/>
          <w:color w:val="ff2600"/>
          <w14:textFill>
            <w14:solidFill>
              <w14:srgbClr w14:val="FF2600"/>
            </w14:solidFill>
          </w14:textFill>
        </w:rPr>
      </w:pPr>
    </w:p>
    <w:p>
      <w:pPr>
        <w:pStyle w:val="Corps"/>
      </w:pPr>
    </w:p>
    <w:p>
      <w:pPr>
        <w:pStyle w:val="Corps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  <w:lang w:val="fr-FR"/>
        </w:rPr>
        <w:t>Vendredi 3 juin 2022</w:t>
      </w:r>
    </w:p>
    <w:p>
      <w:pPr>
        <w:pStyle w:val="Corps"/>
        <w:rPr>
          <w:rStyle w:val="Aucun"/>
          <w:b w:val="1"/>
          <w:bCs w:val="1"/>
        </w:rPr>
      </w:pPr>
    </w:p>
    <w:p>
      <w:pPr>
        <w:pStyle w:val="Corps"/>
        <w:rPr>
          <w:rStyle w:val="Aucun"/>
          <w:b w:val="1"/>
          <w:bCs w:val="1"/>
        </w:rPr>
      </w:pPr>
      <w:r>
        <w:rPr>
          <w:rStyle w:val="Aucun"/>
          <w:rtl w:val="0"/>
          <w:lang w:val="fr-FR"/>
        </w:rPr>
        <w:t>La soir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bute par </w:t>
      </w:r>
      <w:r>
        <w:rPr>
          <w:rStyle w:val="Aucun"/>
          <w:i w:val="1"/>
          <w:iCs w:val="1"/>
          <w:rtl w:val="0"/>
          <w:lang w:val="fr-FR"/>
        </w:rPr>
        <w:t>Le Silence de Moli</w:t>
      </w:r>
      <w:r>
        <w:rPr>
          <w:rStyle w:val="Aucun"/>
          <w:i w:val="1"/>
          <w:iCs w:val="1"/>
          <w:rtl w:val="0"/>
          <w:lang w:val="it-IT"/>
        </w:rPr>
        <w:t>è</w:t>
      </w:r>
      <w:r>
        <w:rPr>
          <w:rStyle w:val="Aucun"/>
          <w:i w:val="1"/>
          <w:iCs w:val="1"/>
          <w:rtl w:val="0"/>
        </w:rPr>
        <w:t>re</w:t>
      </w:r>
      <w:r>
        <w:rPr>
          <w:rStyle w:val="Aucun"/>
          <w:rtl w:val="0"/>
          <w:lang w:val="fr-FR"/>
        </w:rPr>
        <w:t xml:space="preserve">, au </w:t>
      </w:r>
      <w:r>
        <w:rPr>
          <w:rStyle w:val="Aucun"/>
          <w:rtl w:val="0"/>
          <w:lang w:val="fr-FR"/>
        </w:rPr>
        <w:t>Th</w:t>
      </w:r>
      <w:r>
        <w:rPr>
          <w:rStyle w:val="Aucun"/>
          <w:rtl w:val="0"/>
          <w:lang w:val="fr-FR"/>
        </w:rPr>
        <w:t>éâ</w:t>
      </w:r>
      <w:r>
        <w:rPr>
          <w:rStyle w:val="Aucun"/>
          <w:rtl w:val="0"/>
          <w:lang w:val="fr-FR"/>
        </w:rPr>
        <w:t>tre</w:t>
      </w:r>
      <w:r>
        <w:rPr>
          <w:rStyle w:val="Aucun"/>
          <w:rtl w:val="0"/>
          <w:lang w:val="pt-PT"/>
        </w:rPr>
        <w:t xml:space="preserve"> de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pt-PT"/>
        </w:rPr>
        <w:t>zenas</w:t>
      </w:r>
      <w:r>
        <w:rPr>
          <w:rStyle w:val="Aucun"/>
          <w:rtl w:val="0"/>
          <w:lang w:val="fr-FR"/>
        </w:rPr>
        <w:t>,</w:t>
      </w:r>
      <w:r>
        <w:rPr>
          <w:rStyle w:val="Aucun"/>
          <w:rtl w:val="0"/>
        </w:rPr>
        <w:t xml:space="preserve"> </w:t>
      </w:r>
      <w:r>
        <w:rPr>
          <w:rStyle w:val="Aucun"/>
          <w:rtl w:val="0"/>
          <w:lang w:val="fr-FR"/>
        </w:rPr>
        <w:t>interpr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da-DK"/>
        </w:rPr>
        <w:t>par Dani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le Lebrun de la Com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de-DE"/>
        </w:rPr>
        <w:t>die</w:t>
      </w:r>
      <w:r>
        <w:rPr>
          <w:rStyle w:val="Aucun"/>
          <w:rtl w:val="0"/>
          <w:lang w:val="fr-FR"/>
        </w:rPr>
        <w:t>-</w:t>
      </w:r>
      <w:r>
        <w:rPr>
          <w:rStyle w:val="Aucun"/>
          <w:rtl w:val="0"/>
        </w:rPr>
        <w:t>Fran</w:t>
      </w:r>
      <w:r>
        <w:rPr>
          <w:rStyle w:val="Aucun"/>
          <w:rtl w:val="0"/>
        </w:rPr>
        <w:t>ç</w:t>
      </w:r>
      <w:r>
        <w:rPr>
          <w:rStyle w:val="Aucun"/>
          <w:rtl w:val="0"/>
          <w:lang w:val="fr-FR"/>
        </w:rPr>
        <w:t>aise. Pour suivre, les vignerons donnent le Festin de Moli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re, un diner gastronomique orchestr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par le Chef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toil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Charles Font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s de la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it-IT"/>
        </w:rPr>
        <w:t>serve Rimbaud.</w:t>
      </w:r>
    </w:p>
    <w:p>
      <w:pPr>
        <w:pStyle w:val="Corps"/>
        <w:rPr>
          <w:rStyle w:val="Aucun"/>
          <w:b w:val="1"/>
          <w:bCs w:val="1"/>
        </w:rPr>
      </w:pPr>
    </w:p>
    <w:p>
      <w:pPr>
        <w:pStyle w:val="Corps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  <w:lang w:val="fr-FR"/>
        </w:rPr>
        <w:t xml:space="preserve">1er Acte : 18h00 - </w:t>
      </w:r>
      <w:r>
        <w:rPr>
          <w:rStyle w:val="Aucun"/>
          <w:b w:val="1"/>
          <w:bCs w:val="1"/>
          <w:i w:val="1"/>
          <w:iCs w:val="1"/>
          <w:rtl w:val="0"/>
          <w:lang w:val="fr-FR"/>
        </w:rPr>
        <w:t>Le Silence de Moli</w:t>
      </w:r>
      <w:r>
        <w:rPr>
          <w:rStyle w:val="Aucun"/>
          <w:b w:val="1"/>
          <w:bCs w:val="1"/>
          <w:i w:val="1"/>
          <w:iCs w:val="1"/>
          <w:rtl w:val="0"/>
          <w:lang w:val="it-IT"/>
        </w:rPr>
        <w:t>è</w:t>
      </w:r>
      <w:r>
        <w:rPr>
          <w:rStyle w:val="Aucun"/>
          <w:b w:val="1"/>
          <w:bCs w:val="1"/>
          <w:i w:val="1"/>
          <w:iCs w:val="1"/>
          <w:rtl w:val="0"/>
        </w:rPr>
        <w:t>re</w:t>
      </w:r>
      <w:r>
        <w:rPr>
          <w:rStyle w:val="Aucun"/>
          <w:b w:val="1"/>
          <w:bCs w:val="1"/>
          <w:rtl w:val="0"/>
          <w:lang w:val="fr-FR"/>
        </w:rPr>
        <w:t xml:space="preserve"> par Dani</w:t>
      </w:r>
      <w:r>
        <w:rPr>
          <w:rStyle w:val="Aucun"/>
          <w:b w:val="1"/>
          <w:bCs w:val="1"/>
          <w:rtl w:val="0"/>
          <w:lang w:val="it-IT"/>
        </w:rPr>
        <w:t>è</w:t>
      </w:r>
      <w:r>
        <w:rPr>
          <w:rStyle w:val="Aucun"/>
          <w:b w:val="1"/>
          <w:bCs w:val="1"/>
          <w:rtl w:val="0"/>
          <w:lang w:val="fr-FR"/>
        </w:rPr>
        <w:t>le Lebrun de la Com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de-DE"/>
        </w:rPr>
        <w:t>die</w:t>
      </w:r>
      <w:r>
        <w:rPr>
          <w:rStyle w:val="Aucun"/>
          <w:b w:val="1"/>
          <w:bCs w:val="1"/>
          <w:rtl w:val="0"/>
          <w:lang w:val="fr-FR"/>
        </w:rPr>
        <w:t>-</w:t>
      </w:r>
      <w:r>
        <w:rPr>
          <w:rStyle w:val="Aucun"/>
          <w:b w:val="1"/>
          <w:bCs w:val="1"/>
          <w:rtl w:val="0"/>
        </w:rPr>
        <w:t>Fran</w:t>
      </w:r>
      <w:r>
        <w:rPr>
          <w:rStyle w:val="Aucun"/>
          <w:b w:val="1"/>
          <w:bCs w:val="1"/>
          <w:rtl w:val="0"/>
        </w:rPr>
        <w:t>ç</w:t>
      </w:r>
      <w:r>
        <w:rPr>
          <w:rStyle w:val="Aucun"/>
          <w:b w:val="1"/>
          <w:bCs w:val="1"/>
          <w:rtl w:val="0"/>
          <w:lang w:val="fr-FR"/>
        </w:rPr>
        <w:t xml:space="preserve">aise </w:t>
      </w:r>
    </w:p>
    <w:p>
      <w:pPr>
        <w:pStyle w:val="Corps"/>
        <w:rPr>
          <w:rStyle w:val="Aucun"/>
          <w:b w:val="1"/>
          <w:bCs w:val="1"/>
        </w:rPr>
      </w:pPr>
      <w:r>
        <w:rPr>
          <w:rStyle w:val="Aucun"/>
          <w:rtl w:val="0"/>
          <w:lang w:val="it-IT"/>
        </w:rPr>
        <w:t>La Com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de-DE"/>
        </w:rPr>
        <w:t>die</w:t>
      </w:r>
      <w:r>
        <w:rPr>
          <w:rStyle w:val="Aucun"/>
          <w:rtl w:val="0"/>
          <w:lang w:val="fr-FR"/>
        </w:rPr>
        <w:t>-</w:t>
      </w:r>
      <w:r>
        <w:rPr>
          <w:rStyle w:val="Aucun"/>
          <w:rtl w:val="0"/>
        </w:rPr>
        <w:t>Fran</w:t>
      </w:r>
      <w:r>
        <w:rPr>
          <w:rStyle w:val="Aucun"/>
          <w:rtl w:val="0"/>
        </w:rPr>
        <w:t>ç</w:t>
      </w:r>
      <w:r>
        <w:rPr>
          <w:rStyle w:val="Aucun"/>
          <w:rtl w:val="0"/>
          <w:lang w:val="fr-FR"/>
        </w:rPr>
        <w:t xml:space="preserve">aise, dans le cadre de la saison </w:t>
      </w:r>
      <w:r>
        <w:rPr>
          <w:rStyle w:val="Aucun"/>
          <w:rtl w:val="0"/>
          <w:lang w:val="fr-FR"/>
        </w:rPr>
        <w:t>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zenas</w:t>
      </w:r>
      <w:r>
        <w:rPr>
          <w:rStyle w:val="Aucun"/>
          <w:rtl w:val="0"/>
          <w:lang w:val="fr-FR"/>
        </w:rPr>
        <w:t xml:space="preserve"> 2022, nous fait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honneur et la joie de venir jouer dans le magnifique petit th</w:t>
      </w:r>
      <w:r>
        <w:rPr>
          <w:rStyle w:val="Aucun"/>
          <w:rtl w:val="0"/>
          <w:lang w:val="fr-FR"/>
        </w:rPr>
        <w:t>éâ</w:t>
      </w:r>
      <w:r>
        <w:rPr>
          <w:rStyle w:val="Aucun"/>
          <w:rtl w:val="0"/>
          <w:lang w:val="fr-FR"/>
        </w:rPr>
        <w:t>tre historique de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pt-PT"/>
        </w:rPr>
        <w:t>zenas. La pi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</w:rPr>
        <w:t xml:space="preserve">ce, </w:t>
      </w:r>
      <w:r>
        <w:rPr>
          <w:rStyle w:val="Aucun"/>
          <w:i w:val="1"/>
          <w:iCs w:val="1"/>
          <w:rtl w:val="0"/>
          <w:lang w:val="fr-FR"/>
        </w:rPr>
        <w:t xml:space="preserve">Le </w:t>
      </w:r>
      <w:r>
        <w:rPr>
          <w:rStyle w:val="Aucun"/>
          <w:i w:val="1"/>
          <w:iCs w:val="1"/>
          <w:rtl w:val="0"/>
          <w:lang w:val="fr-FR"/>
        </w:rPr>
        <w:t>S</w:t>
      </w:r>
      <w:r>
        <w:rPr>
          <w:rStyle w:val="Aucun"/>
          <w:i w:val="1"/>
          <w:iCs w:val="1"/>
          <w:rtl w:val="0"/>
          <w:lang w:val="fr-FR"/>
        </w:rPr>
        <w:t>ilence de Moli</w:t>
      </w:r>
      <w:r>
        <w:rPr>
          <w:rStyle w:val="Aucun"/>
          <w:i w:val="1"/>
          <w:iCs w:val="1"/>
          <w:rtl w:val="0"/>
          <w:lang w:val="it-IT"/>
        </w:rPr>
        <w:t>è</w:t>
      </w:r>
      <w:r>
        <w:rPr>
          <w:rStyle w:val="Aucun"/>
          <w:i w:val="1"/>
          <w:iCs w:val="1"/>
          <w:rtl w:val="0"/>
        </w:rPr>
        <w:t xml:space="preserve">re </w:t>
      </w:r>
      <w:r>
        <w:rPr>
          <w:rStyle w:val="Aucun"/>
          <w:rtl w:val="0"/>
          <w:lang w:val="fr-FR"/>
        </w:rPr>
        <w:t>est un sublime Singulis, un seul en sc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it-IT"/>
        </w:rPr>
        <w:t>ne de Giovanni Macchia, mis en sc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</w:rPr>
        <w:t>ne</w:t>
      </w:r>
      <w:r>
        <w:rPr>
          <w:rStyle w:val="Aucun"/>
          <w:rtl w:val="0"/>
        </w:rPr>
        <w:t> </w:t>
      </w:r>
      <w:r>
        <w:rPr>
          <w:rStyle w:val="Aucun"/>
          <w:rtl w:val="0"/>
          <w:lang w:val="da-DK"/>
        </w:rPr>
        <w:t>par Anne Kessler et magistralement interpr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</w:rPr>
        <w:t>par</w:t>
      </w:r>
      <w:r>
        <w:rPr>
          <w:rStyle w:val="Aucun"/>
          <w:rtl w:val="0"/>
        </w:rPr>
        <w:t> </w:t>
      </w:r>
      <w:r>
        <w:rPr>
          <w:rStyle w:val="Aucun"/>
          <w:rtl w:val="0"/>
        </w:rPr>
        <w:t>Dani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de-DE"/>
        </w:rPr>
        <w:t>le Lebrun.</w:t>
      </w:r>
    </w:p>
    <w:p>
      <w:pPr>
        <w:pStyle w:val="Corps"/>
        <w:rPr>
          <w:rStyle w:val="Aucun"/>
          <w:b w:val="1"/>
          <w:bCs w:val="1"/>
        </w:rPr>
      </w:pPr>
    </w:p>
    <w:p>
      <w:pPr>
        <w:pStyle w:val="Corps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  <w:lang w:val="fr-FR"/>
        </w:rPr>
        <w:t>2</w:t>
      </w:r>
      <w:r>
        <w:rPr>
          <w:rStyle w:val="Aucun"/>
          <w:b w:val="1"/>
          <w:bCs w:val="1"/>
          <w:rtl w:val="0"/>
          <w:lang w:val="fr-FR"/>
        </w:rPr>
        <w:t>è</w:t>
      </w:r>
      <w:r>
        <w:rPr>
          <w:rStyle w:val="Aucun"/>
          <w:b w:val="1"/>
          <w:bCs w:val="1"/>
          <w:rtl w:val="0"/>
          <w:lang w:val="fr-FR"/>
        </w:rPr>
        <w:t xml:space="preserve">me Acte : </w:t>
      </w:r>
      <w:r>
        <w:rPr>
          <w:rStyle w:val="Aucun"/>
          <w:b w:val="1"/>
          <w:bCs w:val="1"/>
          <w:rtl w:val="0"/>
        </w:rPr>
        <w:t xml:space="preserve">19h00 </w:t>
      </w:r>
      <w:r>
        <w:rPr>
          <w:rStyle w:val="Aucun"/>
          <w:b w:val="1"/>
          <w:bCs w:val="1"/>
          <w:rtl w:val="0"/>
        </w:rPr>
        <w:t xml:space="preserve">– </w:t>
      </w:r>
      <w:r>
        <w:rPr>
          <w:rStyle w:val="Aucun"/>
          <w:b w:val="1"/>
          <w:bCs w:val="1"/>
          <w:rtl w:val="0"/>
          <w:lang w:val="fr-FR"/>
        </w:rPr>
        <w:t>A</w:t>
      </w:r>
      <w:r>
        <w:rPr>
          <w:rStyle w:val="Aucun"/>
          <w:b w:val="1"/>
          <w:bCs w:val="1"/>
          <w:rtl w:val="0"/>
          <w:lang w:val="it-IT"/>
        </w:rPr>
        <w:t>rriv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es-ES_tradnl"/>
        </w:rPr>
        <w:t>e de Moli</w:t>
      </w:r>
      <w:r>
        <w:rPr>
          <w:rStyle w:val="Aucun"/>
          <w:b w:val="1"/>
          <w:bCs w:val="1"/>
          <w:rtl w:val="0"/>
          <w:lang w:val="it-IT"/>
        </w:rPr>
        <w:t>è</w:t>
      </w:r>
      <w:r>
        <w:rPr>
          <w:rStyle w:val="Aucun"/>
          <w:b w:val="1"/>
          <w:bCs w:val="1"/>
          <w:rtl w:val="0"/>
          <w:lang w:val="fr-FR"/>
        </w:rPr>
        <w:t>re et ouverture du Festin</w:t>
      </w:r>
      <w:r>
        <w:rPr>
          <w:rStyle w:val="Aucun"/>
          <w:b w:val="1"/>
          <w:bCs w:val="1"/>
          <w:rtl w:val="0"/>
        </w:rPr>
        <w:t xml:space="preserve"> à </w:t>
      </w:r>
      <w:r>
        <w:rPr>
          <w:rStyle w:val="Aucun"/>
          <w:b w:val="1"/>
          <w:bCs w:val="1"/>
          <w:rtl w:val="0"/>
        </w:rPr>
        <w:t xml:space="preserve">la </w:t>
      </w:r>
      <w:r>
        <w:rPr>
          <w:rStyle w:val="Aucun"/>
          <w:b w:val="1"/>
          <w:bCs w:val="1"/>
          <w:rtl w:val="0"/>
          <w:lang w:val="fr-FR"/>
        </w:rPr>
        <w:t>B</w:t>
      </w:r>
      <w:r>
        <w:rPr>
          <w:rStyle w:val="Aucun"/>
          <w:b w:val="1"/>
          <w:bCs w:val="1"/>
          <w:rtl w:val="0"/>
          <w:lang w:val="fr-FR"/>
        </w:rPr>
        <w:t xml:space="preserve">utte du </w:t>
      </w:r>
      <w:r>
        <w:rPr>
          <w:rStyle w:val="Aucun"/>
          <w:b w:val="1"/>
          <w:bCs w:val="1"/>
          <w:rtl w:val="0"/>
          <w:lang w:val="fr-FR"/>
        </w:rPr>
        <w:t>C</w:t>
      </w:r>
      <w:r>
        <w:rPr>
          <w:rStyle w:val="Aucun"/>
          <w:b w:val="1"/>
          <w:bCs w:val="1"/>
          <w:rtl w:val="0"/>
        </w:rPr>
        <w:t>h</w:t>
      </w:r>
      <w:r>
        <w:rPr>
          <w:rStyle w:val="Aucun"/>
          <w:b w:val="1"/>
          <w:bCs w:val="1"/>
          <w:rtl w:val="0"/>
        </w:rPr>
        <w:t>â</w:t>
      </w:r>
      <w:r>
        <w:rPr>
          <w:rStyle w:val="Aucun"/>
          <w:b w:val="1"/>
          <w:bCs w:val="1"/>
          <w:rtl w:val="0"/>
        </w:rPr>
        <w:t>teau</w:t>
      </w:r>
    </w:p>
    <w:p>
      <w:pPr>
        <w:pStyle w:val="Corps"/>
        <w:rPr>
          <w:rStyle w:val="Aucun"/>
        </w:rPr>
      </w:pPr>
      <w:r>
        <w:rPr>
          <w:rStyle w:val="Aucun"/>
          <w:rtl w:val="0"/>
          <w:lang w:val="fr-FR"/>
        </w:rPr>
        <w:t>Les vignerons du terroir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z</w:t>
      </w:r>
      <w:r>
        <w:rPr>
          <w:rStyle w:val="Aucun"/>
          <w:rtl w:val="0"/>
          <w:lang w:val="fr-FR"/>
        </w:rPr>
        <w:t>enas inventent Le Festin de Moli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re, un repas de f</w:t>
      </w:r>
      <w:r>
        <w:rPr>
          <w:rStyle w:val="Aucun"/>
          <w:rtl w:val="0"/>
        </w:rPr>
        <w:t>ê</w:t>
      </w:r>
      <w:r>
        <w:rPr>
          <w:rStyle w:val="Aucun"/>
          <w:rtl w:val="0"/>
        </w:rPr>
        <w:t xml:space="preserve">te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 xml:space="preserve">la </w:t>
      </w:r>
      <w:r>
        <w:rPr>
          <w:rStyle w:val="Aucun"/>
          <w:rtl w:val="0"/>
          <w:lang w:val="fr-FR"/>
        </w:rPr>
        <w:t>B</w:t>
      </w:r>
      <w:r>
        <w:rPr>
          <w:rStyle w:val="Aucun"/>
          <w:rtl w:val="0"/>
          <w:lang w:val="fr-FR"/>
        </w:rPr>
        <w:t>utte du Ch</w:t>
      </w:r>
      <w:r>
        <w:rPr>
          <w:rStyle w:val="Aucun"/>
          <w:rtl w:val="0"/>
        </w:rPr>
        <w:t>â</w:t>
      </w:r>
      <w:r>
        <w:rPr>
          <w:rStyle w:val="Aucun"/>
          <w:rtl w:val="0"/>
          <w:lang w:val="fr-FR"/>
        </w:rPr>
        <w:t>teau de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zenas. Le diner sera une cr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ation du Chef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toil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Charles Font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s inspir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du </w:t>
      </w:r>
      <w:r>
        <w:rPr>
          <w:rStyle w:val="Aucun"/>
          <w:rtl w:val="0"/>
        </w:rPr>
        <w:t>« </w:t>
      </w:r>
      <w:r>
        <w:rPr>
          <w:rStyle w:val="Aucun"/>
          <w:rtl w:val="0"/>
          <w:lang w:val="en-US"/>
        </w:rPr>
        <w:t>service</w:t>
      </w:r>
      <w:r>
        <w:rPr>
          <w:rStyle w:val="Aucun"/>
          <w:rtl w:val="0"/>
        </w:rPr>
        <w:t xml:space="preserve"> à </w:t>
      </w:r>
      <w:r>
        <w:rPr>
          <w:rStyle w:val="Aucun"/>
          <w:rtl w:val="0"/>
          <w:lang w:val="fr-FR"/>
        </w:rPr>
        <w:t>la Fran</w:t>
      </w:r>
      <w:r>
        <w:rPr>
          <w:rStyle w:val="Aucun"/>
          <w:rtl w:val="0"/>
        </w:rPr>
        <w:t>ç</w:t>
      </w:r>
      <w:r>
        <w:rPr>
          <w:rStyle w:val="Aucun"/>
          <w:rtl w:val="0"/>
        </w:rPr>
        <w:t>aise</w:t>
      </w:r>
      <w:r>
        <w:rPr>
          <w:rStyle w:val="Aucun"/>
          <w:rtl w:val="0"/>
        </w:rPr>
        <w:t> »</w:t>
      </w:r>
      <w:r>
        <w:rPr>
          <w:rStyle w:val="Aucun"/>
          <w:rtl w:val="0"/>
        </w:rPr>
        <w:t xml:space="preserve">. </w:t>
      </w:r>
      <w:r>
        <w:rPr>
          <w:rStyle w:val="Aucun"/>
          <w:rtl w:val="0"/>
          <w:lang w:val="fr-FR"/>
        </w:rPr>
        <w:t>Les convives</w:t>
      </w:r>
      <w:r>
        <w:rPr>
          <w:rStyle w:val="Aucun"/>
          <w:rtl w:val="0"/>
          <w:lang w:val="fr-FR"/>
        </w:rPr>
        <w:t xml:space="preserve"> aur</w:t>
      </w:r>
      <w:r>
        <w:rPr>
          <w:rStyle w:val="Aucun"/>
          <w:rtl w:val="0"/>
          <w:lang w:val="fr-FR"/>
        </w:rPr>
        <w:t>ont</w:t>
      </w:r>
      <w:r>
        <w:rPr>
          <w:rStyle w:val="Aucun"/>
          <w:rtl w:val="0"/>
          <w:lang w:val="fr-FR"/>
        </w:rPr>
        <w:t xml:space="preserve"> le privil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da-DK"/>
        </w:rPr>
        <w:t xml:space="preserve">ge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 xml:space="preserve">leur table </w:t>
      </w:r>
      <w:r>
        <w:rPr>
          <w:rStyle w:val="Aucun"/>
          <w:rtl w:val="0"/>
          <w:lang w:val="fr-FR"/>
        </w:rPr>
        <w:t>de savourer les vins en compagnie des vigneronnes et des vignerons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it-IT"/>
        </w:rPr>
        <w:t>appellation, costum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pour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it-IT"/>
        </w:rPr>
        <w:t>occasion.</w:t>
      </w:r>
    </w:p>
    <w:p>
      <w:pPr>
        <w:pStyle w:val="Corps"/>
        <w:rPr>
          <w:rStyle w:val="Aucun"/>
          <w:b w:val="1"/>
          <w:bCs w:val="1"/>
        </w:rPr>
      </w:pPr>
      <w:r>
        <w:rPr>
          <w:rStyle w:val="Aucun"/>
          <w:rtl w:val="0"/>
          <w:lang w:val="fr-FR"/>
        </w:rPr>
        <w:t>La soir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 sera </w:t>
      </w:r>
      <w:r>
        <w:rPr>
          <w:rStyle w:val="Aucun"/>
          <w:rtl w:val="0"/>
          <w:lang w:val="fr-FR"/>
        </w:rPr>
        <w:t>anim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</w:t>
      </w:r>
      <w:r>
        <w:rPr>
          <w:rStyle w:val="Aucun"/>
          <w:rtl w:val="0"/>
        </w:rPr>
        <w:t xml:space="preserve"> </w:t>
      </w:r>
      <w:r>
        <w:rPr>
          <w:rStyle w:val="Aucun"/>
          <w:rtl w:val="0"/>
          <w:lang w:val="fr-FR"/>
        </w:rPr>
        <w:t xml:space="preserve">entre les plats </w:t>
      </w:r>
      <w:r>
        <w:rPr>
          <w:rStyle w:val="Aucun"/>
          <w:rtl w:val="0"/>
        </w:rPr>
        <w:t>de</w:t>
      </w:r>
      <w:r>
        <w:rPr>
          <w:rStyle w:val="Aucun"/>
          <w:rtl w:val="0"/>
          <w:lang w:val="fr-FR"/>
        </w:rPr>
        <w:t xml:space="preserve"> </w:t>
      </w:r>
      <w:r>
        <w:rPr>
          <w:rStyle w:val="Aucun"/>
          <w:rtl w:val="0"/>
          <w:lang w:val="de-DE"/>
        </w:rPr>
        <w:t>sc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 xml:space="preserve">nes </w:t>
      </w:r>
      <w:r>
        <w:rPr>
          <w:rStyle w:val="Aucun"/>
          <w:rtl w:val="0"/>
          <w:lang w:val="fr-FR"/>
        </w:rPr>
        <w:t>tir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</w:t>
      </w:r>
      <w:r>
        <w:rPr>
          <w:rStyle w:val="Aucun"/>
          <w:rtl w:val="0"/>
          <w:lang w:val="es-ES_tradnl"/>
        </w:rPr>
        <w:t xml:space="preserve"> de </w:t>
      </w:r>
      <w:r>
        <w:rPr>
          <w:rStyle w:val="Aucun"/>
          <w:rtl w:val="0"/>
          <w:lang w:val="fr-FR"/>
        </w:rPr>
        <w:t>l</w:t>
      </w:r>
      <w:r>
        <w:rPr>
          <w:rStyle w:val="Aucun"/>
          <w:rtl w:val="0"/>
          <w:lang w:val="fr-FR"/>
        </w:rPr>
        <w:t>’</w:t>
      </w:r>
      <w:r>
        <w:rPr>
          <w:rtl w:val="0"/>
          <w:lang w:val="fr-FR"/>
        </w:rPr>
        <w:t>œ</w:t>
      </w:r>
      <w:r>
        <w:rPr>
          <w:rStyle w:val="Aucun"/>
          <w:rtl w:val="0"/>
          <w:lang w:val="fr-FR"/>
        </w:rPr>
        <w:t xml:space="preserve">uvre de </w:t>
      </w:r>
      <w:r>
        <w:rPr>
          <w:rStyle w:val="Aucun"/>
          <w:rtl w:val="0"/>
          <w:lang w:val="it-IT"/>
        </w:rPr>
        <w:t>Moli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it-IT"/>
        </w:rPr>
        <w:t>re, interpr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par les com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diens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Illustre Th</w:t>
      </w:r>
      <w:r>
        <w:rPr>
          <w:rStyle w:val="Aucun"/>
          <w:rtl w:val="0"/>
          <w:lang w:val="fr-FR"/>
        </w:rPr>
        <w:t>éâ</w:t>
      </w:r>
      <w:r>
        <w:rPr>
          <w:rStyle w:val="Aucun"/>
          <w:rtl w:val="0"/>
        </w:rPr>
        <w:t>tre</w:t>
      </w:r>
      <w:r>
        <w:rPr>
          <w:rStyle w:val="Aucun"/>
          <w:rtl w:val="0"/>
          <w:lang w:val="fr-FR"/>
        </w:rPr>
        <w:t>, une fabuleuse troupe de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zenas.</w:t>
      </w:r>
    </w:p>
    <w:p>
      <w:pPr>
        <w:pStyle w:val="Corps"/>
      </w:pPr>
    </w:p>
    <w:p>
      <w:pPr>
        <w:pStyle w:val="Corps"/>
      </w:pPr>
    </w:p>
    <w:p>
      <w:pPr>
        <w:pStyle w:val="Corps"/>
        <w:rPr>
          <w:rStyle w:val="Aucun"/>
        </w:rPr>
      </w:pPr>
      <w:r>
        <w:rPr>
          <w:rtl w:val="0"/>
          <w:lang w:val="fr-FR"/>
        </w:rPr>
        <w:t>Pour vivre c</w:t>
      </w:r>
      <w:r>
        <w:rPr>
          <w:rStyle w:val="Aucun"/>
          <w:rtl w:val="0"/>
          <w:lang w:val="fr-FR"/>
        </w:rPr>
        <w:t>ette soir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e </w:t>
      </w:r>
      <w:r>
        <w:rPr>
          <w:rStyle w:val="Aucun"/>
          <w:rtl w:val="0"/>
          <w:lang w:val="fr-FR"/>
        </w:rPr>
        <w:t>in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dite </w:t>
      </w:r>
      <w:r>
        <w:rPr>
          <w:rStyle w:val="Aucun"/>
          <w:rtl w:val="0"/>
          <w:lang w:val="fr-FR"/>
        </w:rPr>
        <w:t>au c</w:t>
      </w:r>
      <w:r>
        <w:rPr>
          <w:rStyle w:val="Aucun"/>
          <w:rtl w:val="0"/>
          <w:lang w:val="fr-FR"/>
        </w:rPr>
        <w:t>œ</w:t>
      </w:r>
      <w:r>
        <w:rPr>
          <w:rStyle w:val="Aucun"/>
          <w:rtl w:val="0"/>
        </w:rPr>
        <w:t>ur</w:t>
      </w:r>
      <w:r>
        <w:rPr>
          <w:rStyle w:val="Aucun"/>
          <w:rtl w:val="0"/>
          <w:lang w:val="fr-FR"/>
        </w:rPr>
        <w:t xml:space="preserve"> </w:t>
      </w:r>
      <w:r>
        <w:rPr>
          <w:rStyle w:val="Aucun"/>
          <w:rtl w:val="0"/>
          <w:lang w:val="fr-FR"/>
        </w:rPr>
        <w:t xml:space="preserve">de la </w:t>
      </w:r>
      <w:r>
        <w:rPr>
          <w:rStyle w:val="Aucun"/>
          <w:rtl w:val="0"/>
          <w:lang w:val="fr-FR"/>
        </w:rPr>
        <w:t>c</w:t>
      </w:r>
      <w:r>
        <w:rPr>
          <w:rStyle w:val="Aucun"/>
          <w:rtl w:val="0"/>
        </w:rPr>
        <w:t>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historique</w:t>
      </w:r>
      <w:r>
        <w:rPr>
          <w:rStyle w:val="Aucun"/>
          <w:rtl w:val="0"/>
          <w:lang w:val="fr-FR"/>
        </w:rPr>
        <w:t xml:space="preserve"> de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zenas, les convives ont le choix de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server soit le th</w:t>
      </w:r>
      <w:r>
        <w:rPr>
          <w:rStyle w:val="Aucun"/>
          <w:rtl w:val="0"/>
          <w:lang w:val="fr-FR"/>
        </w:rPr>
        <w:t>éâ</w:t>
      </w:r>
      <w:r>
        <w:rPr>
          <w:rStyle w:val="Aucun"/>
          <w:rtl w:val="0"/>
          <w:lang w:val="fr-FR"/>
        </w:rPr>
        <w:t xml:space="preserve">tre suivi du festin soit uniquement le Festin. </w:t>
      </w:r>
    </w:p>
    <w:p>
      <w:pPr>
        <w:pStyle w:val="Corps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orps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  <w:lang w:val="fr-FR"/>
        </w:rPr>
        <w:t>Une soir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e incontournable</w:t>
      </w:r>
      <w:r>
        <w:rPr>
          <w:rStyle w:val="Aucun"/>
          <w:b w:val="1"/>
          <w:bCs w:val="1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203200</wp:posOffset>
            </wp:positionV>
            <wp:extent cx="5756910" cy="2216411"/>
            <wp:effectExtent l="0" t="0" r="0" b="0"/>
            <wp:wrapTopAndBottom distT="152400" distB="152400"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164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</w:pPr>
      <w:r>
        <w:rPr>
          <w:rStyle w:val="Aucun"/>
          <w:rtl w:val="0"/>
          <w:lang w:val="fr-FR"/>
        </w:rPr>
        <w:t>En 2022, les vignerons du Terroir de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pt-PT"/>
        </w:rPr>
        <w:t>zenas s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inscrivent dans les festivit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qui vont rythmer cet anniversaire au retentissement international. Cette soir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sera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unique occasion de profiter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 spectacle jou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habituellement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it-IT"/>
        </w:rPr>
        <w:t>la Com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de-DE"/>
        </w:rPr>
        <w:t>die</w:t>
      </w:r>
      <w:r>
        <w:rPr>
          <w:rStyle w:val="Aucun"/>
          <w:rtl w:val="0"/>
          <w:lang w:val="fr-FR"/>
        </w:rPr>
        <w:t>-</w:t>
      </w:r>
      <w:r>
        <w:rPr>
          <w:rStyle w:val="Aucun"/>
          <w:rtl w:val="0"/>
        </w:rPr>
        <w:t>Fran</w:t>
      </w:r>
      <w:r>
        <w:rPr>
          <w:rStyle w:val="Aucun"/>
          <w:rtl w:val="0"/>
        </w:rPr>
        <w:t>ç</w:t>
      </w:r>
      <w:r>
        <w:rPr>
          <w:rStyle w:val="Aucun"/>
          <w:rtl w:val="0"/>
          <w:lang w:val="fr-FR"/>
        </w:rPr>
        <w:t>aise et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it-IT"/>
        </w:rPr>
        <w:t>appr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cier un d</w:t>
      </w:r>
      <w:r>
        <w:rPr>
          <w:rStyle w:val="Aucun"/>
          <w:rtl w:val="0"/>
          <w:lang w:val="fr-FR"/>
        </w:rPr>
        <w:t>i</w:t>
      </w:r>
      <w:r>
        <w:rPr>
          <w:rStyle w:val="Aucun"/>
          <w:rtl w:val="0"/>
          <w:lang w:val="fr-FR"/>
        </w:rPr>
        <w:t>ner gastronomique orchestr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par Charles Font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s de la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serve Rimbaud * Michelin, et sc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nl-NL"/>
        </w:rPr>
        <w:t>naris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par les vignerons du Terroir de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z</w:t>
      </w:r>
      <w:r>
        <w:rPr>
          <w:rStyle w:val="Aucun"/>
          <w:rtl w:val="0"/>
          <w:lang w:val="pt-PT"/>
        </w:rPr>
        <w:t>enas.</w:t>
      </w:r>
      <w:r>
        <w:rPr>
          <w:rStyle w:val="Aucun"/>
          <w:rtl w:val="0"/>
        </w:rPr>
        <w:t> </w:t>
      </w:r>
      <w:r>
        <w:rPr>
          <w:rStyle w:val="Aucun"/>
          <w:rtl w:val="0"/>
          <w:lang w:val="fr-FR"/>
        </w:rPr>
        <w:t>Les vignerons sont costum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et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n-US"/>
        </w:rPr>
        <w:t xml:space="preserve">sents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chaque table et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ensemble de leurs vins est accessible aux convives</w:t>
      </w:r>
      <w:r>
        <w:rPr>
          <w:rStyle w:val="Aucun"/>
          <w:rtl w:val="0"/>
        </w:rPr>
        <w:t> </w:t>
      </w:r>
      <w:r>
        <w:rPr>
          <w:rStyle w:val="Aucun"/>
          <w:rtl w:val="0"/>
          <w:lang w:val="fr-FR"/>
        </w:rPr>
        <w:t>; une occasion parfaite pour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couvrir le terroir de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z</w:t>
      </w:r>
      <w:r>
        <w:rPr>
          <w:rStyle w:val="Aucun"/>
          <w:rtl w:val="0"/>
          <w:lang w:val="pt-PT"/>
        </w:rPr>
        <w:t xml:space="preserve">enas. </w:t>
      </w:r>
    </w:p>
    <w:p>
      <w:pPr>
        <w:pStyle w:val="Corps"/>
      </w:pPr>
    </w:p>
    <w:p>
      <w:pPr>
        <w:pStyle w:val="Corps"/>
        <w:rPr>
          <w:b w:val="1"/>
          <w:bCs w:val="1"/>
        </w:rPr>
      </w:pPr>
      <w:r>
        <w:rPr>
          <w:b w:val="1"/>
          <w:bCs w:val="1"/>
          <w:rtl w:val="0"/>
        </w:rPr>
        <w:t>L</w:t>
      </w:r>
      <w:r>
        <w:rPr>
          <w:b w:val="1"/>
          <w:bCs w:val="1"/>
          <w:rtl w:val="0"/>
          <w:lang w:val="fr-FR"/>
        </w:rPr>
        <w:t>e menu - une cr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 xml:space="preserve">ation du chef 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>toil</w:t>
      </w:r>
      <w:r>
        <w:rPr>
          <w:b w:val="1"/>
          <w:bCs w:val="1"/>
          <w:rtl w:val="0"/>
          <w:lang w:val="fr-FR"/>
        </w:rPr>
        <w:t xml:space="preserve">é </w:t>
      </w:r>
      <w:r>
        <w:rPr>
          <w:b w:val="1"/>
          <w:bCs w:val="1"/>
          <w:rtl w:val="0"/>
          <w:lang w:val="fr-FR"/>
        </w:rPr>
        <w:t>Charles Font</w:t>
      </w:r>
      <w:r>
        <w:rPr>
          <w:b w:val="1"/>
          <w:bCs w:val="1"/>
          <w:rtl w:val="0"/>
          <w:lang w:val="fr-FR"/>
        </w:rPr>
        <w:t>è</w:t>
      </w:r>
      <w:r>
        <w:rPr>
          <w:b w:val="1"/>
          <w:bCs w:val="1"/>
          <w:rtl w:val="0"/>
          <w:lang w:val="fr-FR"/>
        </w:rPr>
        <w:t>s</w:t>
      </w:r>
    </w:p>
    <w:p>
      <w:pPr>
        <w:pStyle w:val="Corps"/>
        <w:rPr>
          <w:u w:val="single"/>
        </w:rPr>
      </w:pPr>
      <w:r>
        <w:rPr>
          <w:u w:val="single"/>
          <w:rtl w:val="0"/>
          <w:lang w:val="fr-FR"/>
        </w:rPr>
        <w:t xml:space="preserve">Mises en </w:t>
      </w:r>
      <w:r>
        <w:rPr>
          <w:u w:val="single"/>
          <w:rtl w:val="0"/>
          <w:lang w:val="fr-FR"/>
        </w:rPr>
        <w:t>b</w:t>
      </w:r>
      <w:r>
        <w:rPr>
          <w:u w:val="single"/>
          <w:rtl w:val="0"/>
          <w:lang w:val="fr-FR"/>
        </w:rPr>
        <w:t>ouche</w:t>
      </w:r>
    </w:p>
    <w:p>
      <w:pPr>
        <w:pStyle w:val="Corps"/>
      </w:pPr>
      <w:r>
        <w:rPr>
          <w:rtl w:val="0"/>
        </w:rPr>
        <w:t>T</w:t>
      </w:r>
      <w:r>
        <w:rPr>
          <w:rtl w:val="0"/>
        </w:rPr>
        <w:t>ê</w:t>
      </w:r>
      <w:r>
        <w:rPr>
          <w:rtl w:val="0"/>
        </w:rPr>
        <w:t>te d</w:t>
      </w:r>
      <w:r>
        <w:rPr>
          <w:rtl w:val="1"/>
        </w:rPr>
        <w:t>’</w:t>
      </w:r>
      <w:r>
        <w:rPr>
          <w:rtl w:val="0"/>
          <w:lang w:val="fr-FR"/>
        </w:rPr>
        <w:t>asperge en habit de mousseline</w:t>
      </w:r>
    </w:p>
    <w:p>
      <w:pPr>
        <w:pStyle w:val="Corps"/>
      </w:pPr>
      <w:r>
        <w:rPr>
          <w:rtl w:val="0"/>
          <w:lang w:val="fr-FR"/>
        </w:rPr>
        <w:t>Doigt de saumon sur un sabl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au parmesan</w:t>
      </w:r>
    </w:p>
    <w:p>
      <w:pPr>
        <w:pStyle w:val="Corps"/>
      </w:pPr>
      <w:r>
        <w:rPr>
          <w:rtl w:val="0"/>
        </w:rPr>
        <w:t>Sph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re de l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gumes et c</w:t>
      </w:r>
      <w:r>
        <w:rPr>
          <w:rtl w:val="0"/>
          <w:lang w:val="fr-FR"/>
        </w:rPr>
        <w:t>é</w:t>
      </w:r>
      <w:r>
        <w:rPr>
          <w:rtl w:val="0"/>
        </w:rPr>
        <w:t>r</w:t>
      </w:r>
      <w:r>
        <w:rPr>
          <w:rtl w:val="0"/>
          <w:lang w:val="fr-FR"/>
        </w:rPr>
        <w:t>é</w:t>
      </w:r>
      <w:r>
        <w:rPr>
          <w:rtl w:val="0"/>
          <w:lang w:val="en-US"/>
        </w:rPr>
        <w:t>ales, pickles de betterave</w:t>
      </w:r>
    </w:p>
    <w:p>
      <w:pPr>
        <w:pStyle w:val="Corps"/>
      </w:pPr>
      <w:r>
        <w:rPr>
          <w:rtl w:val="0"/>
          <w:lang w:val="fr-FR"/>
        </w:rPr>
        <w:t>Brochette de Saint-Jacques au lard</w:t>
      </w:r>
    </w:p>
    <w:p>
      <w:pPr>
        <w:pStyle w:val="Corps"/>
      </w:pPr>
      <w:r>
        <w:rPr>
          <w:rtl w:val="0"/>
          <w:lang w:val="fr-FR"/>
        </w:rPr>
        <w:t>Brochette de supr</w:t>
      </w:r>
      <w:r>
        <w:rPr>
          <w:rtl w:val="0"/>
        </w:rPr>
        <w:t>ê</w:t>
      </w:r>
      <w:r>
        <w:rPr>
          <w:rtl w:val="0"/>
          <w:lang w:val="fr-FR"/>
        </w:rPr>
        <w:t xml:space="preserve">me de caille </w:t>
      </w:r>
      <w:r>
        <w:rPr>
          <w:rtl w:val="0"/>
        </w:rPr>
        <w:t xml:space="preserve">à </w:t>
      </w:r>
      <w:r>
        <w:rPr>
          <w:rtl w:val="0"/>
        </w:rPr>
        <w:t>l</w:t>
      </w:r>
      <w:r>
        <w:rPr>
          <w:rtl w:val="1"/>
        </w:rPr>
        <w:t>’</w:t>
      </w:r>
      <w:r>
        <w:rPr>
          <w:rtl w:val="0"/>
          <w:lang w:val="da-DK"/>
        </w:rPr>
        <w:t xml:space="preserve">orange </w:t>
      </w:r>
    </w:p>
    <w:p>
      <w:pPr>
        <w:pStyle w:val="Corps"/>
        <w:rPr>
          <w:u w:val="single"/>
        </w:rPr>
      </w:pPr>
      <w:r>
        <w:rPr>
          <w:u w:val="single"/>
          <w:rtl w:val="0"/>
          <w:lang w:val="fr-FR"/>
        </w:rPr>
        <w:t>Hors d</w:t>
      </w:r>
      <w:r>
        <w:rPr>
          <w:u w:val="single"/>
          <w:rtl w:val="0"/>
          <w:lang w:val="fr-FR"/>
        </w:rPr>
        <w:t>’œ</w:t>
      </w:r>
      <w:r>
        <w:rPr>
          <w:u w:val="single"/>
          <w:rtl w:val="0"/>
          <w:lang w:val="fr-FR"/>
        </w:rPr>
        <w:t>uvre</w:t>
      </w:r>
    </w:p>
    <w:p>
      <w:pPr>
        <w:pStyle w:val="Corps"/>
      </w:pPr>
      <w:r>
        <w:rPr>
          <w:rtl w:val="0"/>
          <w:lang w:val="fr-FR"/>
        </w:rPr>
        <w:t>Vol au vent de solilesse de volaille, quenelle nature, sauce Albufera truff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e sur un jardin d</w:t>
      </w:r>
      <w:r>
        <w:rPr>
          <w:rtl w:val="1"/>
        </w:rPr>
        <w:t>’</w:t>
      </w:r>
      <w:r>
        <w:rPr>
          <w:rtl w:val="0"/>
          <w:lang w:val="fr-FR"/>
        </w:rPr>
        <w:t>herbes folles et vinaigrette truff</w:t>
      </w:r>
      <w:r>
        <w:rPr>
          <w:rtl w:val="0"/>
          <w:lang w:val="fr-FR"/>
        </w:rPr>
        <w:t>é</w:t>
      </w:r>
      <w:r>
        <w:rPr>
          <w:rtl w:val="0"/>
        </w:rPr>
        <w:t>e</w:t>
      </w:r>
    </w:p>
    <w:p>
      <w:pPr>
        <w:pStyle w:val="Corps"/>
        <w:rPr>
          <w:u w:val="single"/>
        </w:rPr>
      </w:pPr>
      <w:r>
        <w:rPr>
          <w:u w:val="single"/>
          <w:rtl w:val="0"/>
          <w:lang w:val="nl-NL"/>
        </w:rPr>
        <w:t>Rots</w:t>
      </w:r>
    </w:p>
    <w:p>
      <w:pPr>
        <w:pStyle w:val="Corps"/>
      </w:pPr>
      <w:r>
        <w:rPr>
          <w:rtl w:val="0"/>
          <w:lang w:val="es-ES_tradnl"/>
        </w:rPr>
        <w:t>Paleron de b</w:t>
      </w:r>
      <w:r>
        <w:rPr>
          <w:rtl w:val="0"/>
          <w:lang w:val="fr-FR"/>
        </w:rPr>
        <w:t>œ</w:t>
      </w:r>
      <w:r>
        <w:rPr>
          <w:rtl w:val="0"/>
          <w:lang w:val="de-DE"/>
        </w:rPr>
        <w:t>uf r</w:t>
      </w:r>
      <w:r>
        <w:rPr>
          <w:rtl w:val="0"/>
        </w:rPr>
        <w:t>ô</w:t>
      </w:r>
      <w:r>
        <w:rPr>
          <w:rtl w:val="0"/>
          <w:lang w:val="it-IT"/>
        </w:rPr>
        <w:t xml:space="preserve">ti </w:t>
      </w:r>
      <w:r>
        <w:rPr>
          <w:rtl w:val="0"/>
        </w:rPr>
        <w:t xml:space="preserve">à </w:t>
      </w:r>
      <w:r>
        <w:rPr>
          <w:rtl w:val="0"/>
          <w:lang w:val="fr-FR"/>
        </w:rPr>
        <w:t>la flamme, tarte de l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gumes sur un pain aux c</w:t>
      </w:r>
      <w:r>
        <w:rPr>
          <w:rtl w:val="0"/>
          <w:lang w:val="fr-FR"/>
        </w:rPr>
        <w:t>é</w:t>
      </w:r>
      <w:r>
        <w:rPr>
          <w:rtl w:val="0"/>
        </w:rPr>
        <w:t>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ales, </w:t>
      </w:r>
    </w:p>
    <w:p>
      <w:pPr>
        <w:pStyle w:val="Corps"/>
      </w:pPr>
      <w:r>
        <w:rPr>
          <w:rtl w:val="0"/>
          <w:lang w:val="fr-FR"/>
        </w:rPr>
        <w:t>sauce cr</w:t>
      </w:r>
      <w:r>
        <w:rPr>
          <w:rtl w:val="0"/>
          <w:lang w:val="fr-FR"/>
        </w:rPr>
        <w:t>é</w:t>
      </w:r>
      <w:r>
        <w:rPr>
          <w:rtl w:val="0"/>
        </w:rPr>
        <w:t>m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e aux morilles, foie gras poch</w:t>
      </w:r>
      <w:r>
        <w:rPr>
          <w:rtl w:val="0"/>
          <w:lang w:val="fr-FR"/>
        </w:rPr>
        <w:t xml:space="preserve">é </w:t>
      </w:r>
      <w:r>
        <w:rPr>
          <w:rtl w:val="0"/>
        </w:rPr>
        <w:t>en pot au feu</w:t>
      </w:r>
    </w:p>
    <w:p>
      <w:pPr>
        <w:pStyle w:val="Corps"/>
        <w:rPr>
          <w:u w:val="single"/>
        </w:rPr>
      </w:pPr>
      <w:r>
        <w:rPr>
          <w:u w:val="single"/>
          <w:rtl w:val="0"/>
          <w:lang w:val="en-US"/>
        </w:rPr>
        <w:t>Fromages</w:t>
      </w:r>
    </w:p>
    <w:p>
      <w:pPr>
        <w:pStyle w:val="Corps"/>
        <w:rPr>
          <w:u w:val="single"/>
        </w:rPr>
      </w:pPr>
      <w:r>
        <w:rPr>
          <w:u w:val="single"/>
          <w:rtl w:val="0"/>
          <w:lang w:val="fr-FR"/>
        </w:rPr>
        <w:t>Entremets</w:t>
      </w:r>
    </w:p>
    <w:p>
      <w:pPr>
        <w:pStyle w:val="Corps"/>
      </w:pPr>
      <w:r>
        <w:rPr>
          <w:rtl w:val="0"/>
          <w:lang w:val="fr-FR"/>
        </w:rPr>
        <w:t>Coque craquante de fraises de pays au basilic, fouett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de cr</w:t>
      </w:r>
      <w:r>
        <w:rPr>
          <w:rtl w:val="0"/>
          <w:lang w:val="it-IT"/>
        </w:rPr>
        <w:t>è</w:t>
      </w:r>
      <w:r>
        <w:rPr>
          <w:rtl w:val="0"/>
          <w:lang w:val="en-US"/>
        </w:rPr>
        <w:t>me infus</w:t>
      </w:r>
      <w:r>
        <w:rPr>
          <w:rtl w:val="0"/>
          <w:lang w:val="fr-FR"/>
        </w:rPr>
        <w:t xml:space="preserve">é </w:t>
      </w:r>
      <w:r>
        <w:rPr>
          <w:rtl w:val="0"/>
          <w:lang w:val="en-US"/>
        </w:rPr>
        <w:t>au basilic, son chocolat dulcey caram</w:t>
      </w:r>
      <w:r>
        <w:rPr>
          <w:rtl w:val="0"/>
          <w:lang w:val="fr-FR"/>
        </w:rPr>
        <w:t>é</w:t>
      </w:r>
      <w:r>
        <w:rPr>
          <w:rtl w:val="0"/>
        </w:rPr>
        <w:t>lis</w:t>
      </w:r>
      <w:r>
        <w:rPr>
          <w:rtl w:val="0"/>
          <w:lang w:val="fr-FR"/>
        </w:rPr>
        <w:t xml:space="preserve">é </w:t>
      </w:r>
      <w:r>
        <w:rPr>
          <w:rtl w:val="0"/>
        </w:rPr>
        <w:t>br</w:t>
      </w:r>
      <w:r>
        <w:rPr>
          <w:rtl w:val="0"/>
          <w:lang w:val="fr-FR"/>
        </w:rPr>
        <w:t>û</w:t>
      </w:r>
      <w:r>
        <w:rPr>
          <w:rtl w:val="0"/>
        </w:rPr>
        <w:t xml:space="preserve">lant </w:t>
      </w:r>
    </w:p>
    <w:p>
      <w:pPr>
        <w:pStyle w:val="Corps"/>
      </w:pPr>
    </w:p>
    <w:p>
      <w:pPr>
        <w:pStyle w:val="Corps"/>
        <w:rPr>
          <w:b w:val="1"/>
          <w:bCs w:val="1"/>
        </w:rPr>
      </w:pPr>
    </w:p>
    <w:p>
      <w:pPr>
        <w:pStyle w:val="Corps"/>
        <w:rPr>
          <w:b w:val="1"/>
          <w:bCs w:val="1"/>
        </w:rPr>
      </w:pPr>
      <w:r>
        <w:rPr>
          <w:b w:val="1"/>
          <w:bCs w:val="1"/>
          <w:rtl w:val="0"/>
        </w:rPr>
        <w:t>L</w:t>
      </w:r>
      <w:r>
        <w:rPr>
          <w:b w:val="1"/>
          <w:bCs w:val="1"/>
          <w:rtl w:val="0"/>
          <w:lang w:val="fr-FR"/>
        </w:rPr>
        <w:t>es vins du Terroir P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>zenas</w:t>
      </w:r>
    </w:p>
    <w:p>
      <w:pPr>
        <w:pStyle w:val="Corps"/>
      </w:pPr>
    </w:p>
    <w:p>
      <w:pPr>
        <w:pStyle w:val="Corps"/>
      </w:pPr>
      <w:r>
        <w:rPr>
          <w:rtl w:val="0"/>
        </w:rPr>
        <w:t>V</w:t>
      </w:r>
      <w:r>
        <w:rPr>
          <w:rtl w:val="0"/>
          <w:lang w:val="fr-FR"/>
        </w:rPr>
        <w:t>é</w:t>
      </w:r>
      <w:r>
        <w:rPr>
          <w:rtl w:val="0"/>
          <w:lang w:val="en-US"/>
        </w:rPr>
        <w:t>ritable mosa</w:t>
      </w:r>
      <w:r>
        <w:rPr>
          <w:rtl w:val="0"/>
          <w:lang w:val="nl-NL"/>
        </w:rPr>
        <w:t>ï</w:t>
      </w:r>
      <w:r>
        <w:rPr>
          <w:rtl w:val="0"/>
          <w:lang w:val="fr-FR"/>
        </w:rPr>
        <w:t>que de sols, le terroir P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zenas se compose de cailloutis villafranchiens, de schistes, de calcaire et de gr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s, avec cette particularit</w:t>
      </w:r>
      <w:r>
        <w:rPr>
          <w:rtl w:val="0"/>
          <w:lang w:val="fr-FR"/>
        </w:rPr>
        <w:t>é </w:t>
      </w:r>
      <w:r>
        <w:rPr>
          <w:rtl w:val="0"/>
        </w:rPr>
        <w:t>d</w:t>
      </w:r>
      <w:r>
        <w:rPr>
          <w:rtl w:val="0"/>
          <w:lang w:val="fr-FR"/>
        </w:rPr>
        <w:t>’ê</w:t>
      </w:r>
      <w:r>
        <w:rPr>
          <w:rtl w:val="0"/>
          <w:lang w:val="fr-FR"/>
        </w:rPr>
        <w:t>tre travers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par des coul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es de basalte. Ce terroir volcanique se singularise dans le vignoble du Languedoc et en fait sa raret</w:t>
      </w:r>
      <w:r>
        <w:rPr>
          <w:rtl w:val="0"/>
          <w:lang w:val="fr-FR"/>
        </w:rPr>
        <w:t xml:space="preserve">é à </w:t>
      </w:r>
      <w:r>
        <w:rPr>
          <w:rtl w:val="0"/>
        </w:rPr>
        <w:t>l</w:t>
      </w:r>
      <w:r>
        <w:rPr>
          <w:rtl w:val="0"/>
          <w:lang w:val="fr-FR"/>
        </w:rPr>
        <w:t>’é</w:t>
      </w:r>
      <w:r>
        <w:rPr>
          <w:rtl w:val="0"/>
          <w:lang w:val="fr-FR"/>
        </w:rPr>
        <w:t>chelle de la plan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te apportant de la complexit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et de la min</w:t>
      </w:r>
      <w:r>
        <w:rPr>
          <w:rtl w:val="0"/>
          <w:lang w:val="fr-FR"/>
        </w:rPr>
        <w:t>é</w:t>
      </w:r>
      <w:r>
        <w:rPr>
          <w:rtl w:val="0"/>
          <w:lang w:val="es-ES_tradnl"/>
        </w:rPr>
        <w:t>ralit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aux vins.</w:t>
      </w:r>
    </w:p>
    <w:p>
      <w:pPr>
        <w:pStyle w:val="Corps"/>
      </w:pPr>
      <w:r>
        <w:rPr>
          <w:rtl w:val="0"/>
          <w:lang w:val="fr-FR"/>
        </w:rPr>
        <w:t>Uniquement en rouge, nos crus P</w:t>
      </w:r>
      <w:r>
        <w:rPr>
          <w:rtl w:val="0"/>
          <w:lang w:val="fr-FR"/>
        </w:rPr>
        <w:t>é</w:t>
      </w:r>
      <w:r>
        <w:rPr>
          <w:rtl w:val="0"/>
          <w:lang w:val="pt-PT"/>
        </w:rPr>
        <w:t>zenas pr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s</w:t>
      </w:r>
      <w:r>
        <w:rPr>
          <w:rtl w:val="0"/>
          <w:lang w:val="fr-FR"/>
        </w:rPr>
        <w:t xml:space="preserve">entent une signature commune, </w:t>
      </w:r>
      <w:r>
        <w:rPr>
          <w:rtl w:val="0"/>
          <w:lang w:val="fr-FR"/>
        </w:rPr>
        <w:t>é</w:t>
      </w:r>
      <w:r>
        <w:rPr>
          <w:rtl w:val="0"/>
        </w:rPr>
        <w:t>l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gante et velout</w:t>
      </w:r>
      <w:r>
        <w:rPr>
          <w:rtl w:val="0"/>
          <w:lang w:val="fr-FR"/>
        </w:rPr>
        <w:t>é</w:t>
      </w:r>
      <w:r>
        <w:rPr>
          <w:rtl w:val="0"/>
          <w:lang w:val="de-DE"/>
        </w:rPr>
        <w:t xml:space="preserve">e. Riches </w:t>
      </w:r>
      <w:r>
        <w:rPr>
          <w:rtl w:val="0"/>
        </w:rPr>
        <w:t xml:space="preserve">à </w:t>
      </w:r>
      <w:r>
        <w:rPr>
          <w:rtl w:val="0"/>
        </w:rPr>
        <w:t>l</w:t>
      </w:r>
      <w:r>
        <w:rPr>
          <w:rtl w:val="1"/>
        </w:rPr>
        <w:t>’</w:t>
      </w:r>
      <w:r>
        <w:rPr>
          <w:rtl w:val="0"/>
          <w:lang w:val="fr-FR"/>
        </w:rPr>
        <w:t>attaque, ils font preuve d</w:t>
      </w:r>
      <w:r>
        <w:rPr>
          <w:rtl w:val="0"/>
          <w:lang w:val="fr-FR"/>
        </w:rPr>
        <w:t>’é</w:t>
      </w:r>
      <w:r>
        <w:rPr>
          <w:rtl w:val="0"/>
          <w:lang w:val="fr-FR"/>
        </w:rPr>
        <w:t>quilibre et de rondeur avec des tanins pr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sents, soyeux et persistants. Ces vins volcaniques r</w:t>
      </w:r>
      <w:r>
        <w:rPr>
          <w:rtl w:val="0"/>
          <w:lang w:val="fr-FR"/>
        </w:rPr>
        <w:t>é</w:t>
      </w:r>
      <w:r>
        <w:rPr>
          <w:rtl w:val="0"/>
        </w:rPr>
        <w:t>v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 xml:space="preserve">lent un 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tonnant potentiel de garde. Nos vins 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prouvent le besoin naturel de s</w:t>
      </w:r>
      <w:r>
        <w:rPr>
          <w:rtl w:val="1"/>
        </w:rPr>
        <w:t>’</w:t>
      </w:r>
      <w:r>
        <w:rPr>
          <w:rtl w:val="0"/>
          <w:lang w:val="fr-FR"/>
        </w:rPr>
        <w:t>accorder avec un menu original.</w:t>
      </w:r>
    </w:p>
    <w:p>
      <w:pPr>
        <w:pStyle w:val="Corps"/>
      </w:pPr>
    </w:p>
    <w:p>
      <w:pPr>
        <w:pStyle w:val="Corps"/>
        <w:rPr>
          <w:rStyle w:val="Aucun"/>
          <w:outline w:val="0"/>
          <w:color w:val="ff2600"/>
          <w14:textFill>
            <w14:solidFill>
              <w14:srgbClr w14:val="FF2600"/>
            </w14:solidFill>
          </w14:textFill>
        </w:rPr>
      </w:pPr>
    </w:p>
    <w:p>
      <w:pPr>
        <w:pStyle w:val="Corps"/>
      </w:pPr>
      <w:r>
        <w:rPr>
          <w:rStyle w:val="Aucun"/>
          <w:rtl w:val="0"/>
          <w:lang w:val="fr-FR"/>
        </w:rPr>
        <w:t xml:space="preserve"> </w:t>
      </w:r>
    </w:p>
    <w:p>
      <w:pPr>
        <w:pStyle w:val="Corps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  <w:lang w:val="fr-FR"/>
        </w:rPr>
        <w:t>Les Vignerons du terroir de P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pt-PT"/>
        </w:rPr>
        <w:t>zenas</w:t>
      </w:r>
    </w:p>
    <w:p>
      <w:pPr>
        <w:pStyle w:val="Corps"/>
        <w:rPr>
          <w:rStyle w:val="Aucun"/>
        </w:rPr>
      </w:pP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:lang w:val="fr-FR"/>
          <w14:textFill>
            <w14:solidFill>
              <w14:srgbClr w14:val="666666"/>
            </w14:solidFill>
          </w14:textFill>
        </w:rPr>
        <w:t>Domaine Allegria - Domaine de l'Aster - Domaine de Bellefontaine - La Font des Ormes - La Font</w:t>
      </w: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:lang w:val="fr-FR"/>
          <w14:textFill>
            <w14:solidFill>
              <w14:srgbClr w14:val="666666"/>
            </w14:solidFill>
          </w14:textFill>
        </w:rPr>
        <w:t>é</w:t>
      </w: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:lang w:val="fr-FR"/>
          <w14:textFill>
            <w14:solidFill>
              <w14:srgbClr w14:val="666666"/>
            </w14:solidFill>
          </w14:textFill>
        </w:rPr>
        <w:t>sole - Domaine Marc Olivier Bertrand</w:t>
      </w: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:lang w:val="fr-FR"/>
          <w14:textFill>
            <w14:solidFill>
              <w14:srgbClr w14:val="666666"/>
            </w14:solidFill>
          </w14:textFill>
        </w:rPr>
        <w:t xml:space="preserve"> - </w:t>
      </w: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:lang w:val="es-ES_tradnl"/>
          <w14:textFill>
            <w14:solidFill>
              <w14:srgbClr w14:val="666666"/>
            </w14:solidFill>
          </w14:textFill>
        </w:rPr>
        <w:t>Mas des Auribelles - Mas Farchat - Mas Gabriel - Monpl</w:t>
      </w: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:lang w:val="fr-FR"/>
          <w14:textFill>
            <w14:solidFill>
              <w14:srgbClr w14:val="666666"/>
            </w14:solidFill>
          </w14:textFill>
        </w:rPr>
        <w:t>é</w:t>
      </w: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14:textFill>
            <w14:solidFill>
              <w14:srgbClr w14:val="666666"/>
            </w14:solidFill>
          </w14:textFill>
        </w:rPr>
        <w:t>zy -</w:t>
      </w: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:lang w:val="fr-FR"/>
          <w14:textFill>
            <w14:solidFill>
              <w14:srgbClr w14:val="666666"/>
            </w14:solidFill>
          </w14:textFill>
        </w:rPr>
        <w:t xml:space="preserve"> Les </w:t>
      </w: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14:textFill>
            <w14:solidFill>
              <w14:srgbClr w14:val="666666"/>
            </w14:solidFill>
          </w14:textFill>
        </w:rPr>
        <w:t>Domaines Paul Mas - Domaine Sauta Roc - Domaines Van Aalderen - Villa Tempora</w:t>
      </w: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:lang w:val="fr-FR"/>
          <w14:textFill>
            <w14:solidFill>
              <w14:srgbClr w14:val="666666"/>
            </w14:solidFill>
          </w14:textFill>
        </w:rPr>
        <w:t xml:space="preserve"> - </w:t>
      </w: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:lang w:val="fr-FR"/>
          <w14:textFill>
            <w14:solidFill>
              <w14:srgbClr w14:val="666666"/>
            </w14:solidFill>
          </w14:textFill>
        </w:rPr>
        <w:t>Domaine Magellan - Domaine Terres des Perdrix - Les Caves Moli</w:t>
      </w: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:lang w:val="it-IT"/>
          <w14:textFill>
            <w14:solidFill>
              <w14:srgbClr w14:val="666666"/>
            </w14:solidFill>
          </w14:textFill>
        </w:rPr>
        <w:t>è</w:t>
      </w: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:lang w:val="fr-FR"/>
          <w14:textFill>
            <w14:solidFill>
              <w14:srgbClr w14:val="666666"/>
            </w14:solidFill>
          </w14:textFill>
        </w:rPr>
        <w:t>re - Domaine Les Trois Puech - Famille Faisant - Domaine de la Resclauze</w:t>
      </w:r>
    </w:p>
    <w:p>
      <w:pPr>
        <w:pStyle w:val="Corps"/>
      </w:pPr>
    </w:p>
    <w:p>
      <w:pPr>
        <w:pStyle w:val="Corps"/>
      </w:pPr>
    </w:p>
    <w:p>
      <w:pPr>
        <w:pStyle w:val="Corps"/>
        <w:rPr>
          <w:b w:val="1"/>
          <w:bCs w:val="1"/>
        </w:rPr>
      </w:pPr>
      <w:r>
        <w:rPr>
          <w:b w:val="1"/>
          <w:bCs w:val="1"/>
          <w:rtl w:val="0"/>
          <w:lang w:val="fr-FR"/>
        </w:rPr>
        <w:t>Pourquoi Moli</w:t>
      </w:r>
      <w:r>
        <w:rPr>
          <w:b w:val="1"/>
          <w:bCs w:val="1"/>
          <w:rtl w:val="0"/>
          <w:lang w:val="it-IT"/>
        </w:rPr>
        <w:t>è</w:t>
      </w:r>
      <w:r>
        <w:rPr>
          <w:b w:val="1"/>
          <w:bCs w:val="1"/>
          <w:rtl w:val="0"/>
          <w:lang w:val="fr-FR"/>
        </w:rPr>
        <w:t>re et P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pt-PT"/>
        </w:rPr>
        <w:t>zenas</w:t>
      </w:r>
      <w:r>
        <w:rPr>
          <w:b w:val="1"/>
          <w:bCs w:val="1"/>
          <w:rtl w:val="0"/>
        </w:rPr>
        <w:t> </w:t>
      </w:r>
      <w:r>
        <w:rPr>
          <w:b w:val="1"/>
          <w:bCs w:val="1"/>
          <w:rtl w:val="0"/>
          <w:lang w:val="zh-TW" w:eastAsia="zh-TW"/>
        </w:rPr>
        <w:t>?</w:t>
      </w:r>
    </w:p>
    <w:p>
      <w:pPr>
        <w:pStyle w:val="Corps"/>
      </w:pPr>
    </w:p>
    <w:p>
      <w:pPr>
        <w:pStyle w:val="Corps"/>
      </w:pPr>
      <w:r>
        <w:rPr>
          <w:rtl w:val="0"/>
          <w:lang w:val="fr-FR"/>
        </w:rPr>
        <w:t>«</w:t>
      </w:r>
      <w:r>
        <w:rPr>
          <w:rtl w:val="0"/>
          <w:lang w:val="fr-FR"/>
        </w:rPr>
        <w:t>Si Jean-Baptiste Poquelin est n</w:t>
      </w:r>
      <w:r>
        <w:rPr>
          <w:rtl w:val="0"/>
          <w:lang w:val="fr-FR"/>
        </w:rPr>
        <w:t xml:space="preserve">é à </w:t>
      </w:r>
      <w:r>
        <w:rPr>
          <w:rtl w:val="0"/>
          <w:lang w:val="it-IT"/>
        </w:rPr>
        <w:t>Paris, Moli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re est n</w:t>
      </w:r>
      <w:r>
        <w:rPr>
          <w:rtl w:val="0"/>
          <w:lang w:val="fr-FR"/>
        </w:rPr>
        <w:t xml:space="preserve">é à </w:t>
      </w:r>
      <w:r>
        <w:rPr>
          <w:rtl w:val="0"/>
        </w:rPr>
        <w:t>P</w:t>
      </w:r>
      <w:r>
        <w:rPr>
          <w:rtl w:val="0"/>
          <w:lang w:val="fr-FR"/>
        </w:rPr>
        <w:t>é</w:t>
      </w:r>
      <w:r>
        <w:rPr>
          <w:rtl w:val="0"/>
          <w:lang w:val="pt-PT"/>
        </w:rPr>
        <w:t>zenas.</w:t>
      </w:r>
      <w:r>
        <w:rPr>
          <w:rtl w:val="0"/>
        </w:rPr>
        <w:t> »</w:t>
      </w:r>
    </w:p>
    <w:p>
      <w:pPr>
        <w:pStyle w:val="Corps"/>
      </w:pPr>
    </w:p>
    <w:p>
      <w:pPr>
        <w:pStyle w:val="Corps"/>
      </w:pPr>
      <w:r>
        <w:rPr>
          <w:rtl w:val="0"/>
          <w:lang w:val="fr-FR"/>
        </w:rPr>
        <w:t>Si les vignerons du Terroir de P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zenas se sont passionn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s pour Moli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re c</w:t>
      </w:r>
      <w:r>
        <w:rPr>
          <w:rtl w:val="1"/>
        </w:rPr>
        <w:t>’</w:t>
      </w:r>
      <w:r>
        <w:rPr>
          <w:rtl w:val="0"/>
          <w:lang w:val="fr-FR"/>
        </w:rPr>
        <w:t>est que celui-ci a v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cu une partie de sa carri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re d</w:t>
      </w:r>
      <w:r>
        <w:rPr>
          <w:rtl w:val="1"/>
        </w:rPr>
        <w:t>’</w:t>
      </w:r>
      <w:r>
        <w:rPr>
          <w:rtl w:val="0"/>
          <w:lang w:val="fr-FR"/>
        </w:rPr>
        <w:t>homme de th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â</w:t>
      </w:r>
      <w:r>
        <w:rPr>
          <w:rtl w:val="0"/>
          <w:lang w:val="fr-FR"/>
        </w:rPr>
        <w:t>tre. Durant l</w:t>
      </w:r>
      <w:r>
        <w:rPr>
          <w:rtl w:val="0"/>
          <w:lang w:val="fr-FR"/>
        </w:rPr>
        <w:t>’é</w:t>
      </w:r>
      <w:r>
        <w:rPr>
          <w:rtl w:val="0"/>
        </w:rPr>
        <w:t>t</w:t>
      </w:r>
      <w:r>
        <w:rPr>
          <w:rtl w:val="0"/>
          <w:lang w:val="fr-FR"/>
        </w:rPr>
        <w:t xml:space="preserve">é </w:t>
      </w:r>
      <w:r>
        <w:rPr>
          <w:rtl w:val="0"/>
        </w:rPr>
        <w:t>1653, P</w:t>
      </w:r>
      <w:r>
        <w:rPr>
          <w:rtl w:val="0"/>
          <w:lang w:val="fr-FR"/>
        </w:rPr>
        <w:t>é</w:t>
      </w:r>
      <w:r>
        <w:rPr>
          <w:rtl w:val="0"/>
          <w:lang w:val="pt-PT"/>
        </w:rPr>
        <w:t>zenas s</w:t>
      </w:r>
      <w:r>
        <w:rPr>
          <w:rtl w:val="1"/>
        </w:rPr>
        <w:t>’</w:t>
      </w:r>
      <w:r>
        <w:rPr>
          <w:rtl w:val="0"/>
          <w:lang w:val="fr-FR"/>
        </w:rPr>
        <w:t>anime. Armand de Bourbon, Prince de Conti, que les pisc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nois avaient connu enfant, vient s</w:t>
      </w:r>
      <w:r>
        <w:rPr>
          <w:rtl w:val="1"/>
        </w:rPr>
        <w:t>’</w:t>
      </w:r>
      <w:r>
        <w:rPr>
          <w:rtl w:val="0"/>
          <w:lang w:val="fr-FR"/>
        </w:rPr>
        <w:t>installer, lui et sa suite compos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e de 200 personnes, dans le ch</w:t>
      </w:r>
      <w:r>
        <w:rPr>
          <w:rtl w:val="0"/>
        </w:rPr>
        <w:t>â</w:t>
      </w:r>
      <w:r>
        <w:rPr>
          <w:rtl w:val="0"/>
          <w:lang w:val="fr-FR"/>
        </w:rPr>
        <w:t>teau de la Grange-des-Pr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s. Entre deux repr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sentations </w:t>
      </w:r>
      <w:r>
        <w:rPr>
          <w:rtl w:val="0"/>
        </w:rPr>
        <w:t xml:space="preserve">à </w:t>
      </w:r>
      <w:r>
        <w:rPr>
          <w:rtl w:val="0"/>
          <w:lang w:val="fr-FR"/>
        </w:rPr>
        <w:t>la Grange-des-Pr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s et pour les 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tats G</w:t>
      </w:r>
      <w:r>
        <w:rPr>
          <w:rtl w:val="0"/>
          <w:lang w:val="fr-FR"/>
        </w:rPr>
        <w:t>é</w:t>
      </w:r>
      <w:r>
        <w:rPr>
          <w:rtl w:val="0"/>
        </w:rPr>
        <w:t>n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raux, assembl</w:t>
      </w:r>
      <w:r>
        <w:rPr>
          <w:rtl w:val="0"/>
          <w:lang w:val="fr-FR"/>
        </w:rPr>
        <w:t>é</w:t>
      </w:r>
      <w:r>
        <w:rPr>
          <w:rtl w:val="0"/>
        </w:rPr>
        <w:t>e itin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rante qui vote l</w:t>
      </w:r>
      <w:r>
        <w:rPr>
          <w:rtl w:val="1"/>
        </w:rPr>
        <w:t>’</w:t>
      </w:r>
      <w:r>
        <w:rPr>
          <w:rtl w:val="0"/>
        </w:rPr>
        <w:t>imp</w:t>
      </w:r>
      <w:r>
        <w:rPr>
          <w:rtl w:val="0"/>
        </w:rPr>
        <w:t>ô</w:t>
      </w:r>
      <w:r>
        <w:rPr>
          <w:rtl w:val="0"/>
          <w:lang w:val="fr-FR"/>
        </w:rPr>
        <w:t>t au roi et supervise l</w:t>
      </w:r>
      <w:r>
        <w:rPr>
          <w:rtl w:val="1"/>
        </w:rPr>
        <w:t>’</w:t>
      </w:r>
      <w:r>
        <w:rPr>
          <w:rtl w:val="0"/>
          <w:lang w:val="fr-FR"/>
        </w:rPr>
        <w:t>administration des dioc</w:t>
      </w:r>
      <w:r>
        <w:rPr>
          <w:rtl w:val="0"/>
          <w:lang w:val="it-IT"/>
        </w:rPr>
        <w:t>è</w:t>
      </w:r>
      <w:r>
        <w:rPr>
          <w:rtl w:val="0"/>
          <w:lang w:val="es-ES_tradnl"/>
        </w:rPr>
        <w:t>ses, Moli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re joue dans les palais de la ville. Ses pi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ces se nourrissent des sc</w:t>
      </w:r>
      <w:r>
        <w:rPr>
          <w:rtl w:val="0"/>
          <w:lang w:val="it-IT"/>
        </w:rPr>
        <w:t>è</w:t>
      </w:r>
      <w:r>
        <w:rPr>
          <w:rtl w:val="0"/>
          <w:lang w:val="es-ES_tradnl"/>
        </w:rPr>
        <w:t>nes qu</w:t>
      </w:r>
      <w:r>
        <w:rPr>
          <w:rtl w:val="1"/>
        </w:rPr>
        <w:t>’</w:t>
      </w:r>
      <w:r>
        <w:rPr>
          <w:rtl w:val="0"/>
          <w:lang w:val="fr-FR"/>
        </w:rPr>
        <w:t>il observe dans la cour du Prince aussi bien que sur les places de foire</w:t>
      </w:r>
      <w:r>
        <w:rPr>
          <w:rtl w:val="0"/>
        </w:rPr>
        <w:t xml:space="preserve">… </w:t>
      </w:r>
      <w:r>
        <w:rPr>
          <w:rtl w:val="0"/>
          <w:lang w:val="fr-FR"/>
        </w:rPr>
        <w:t>Ou encore dans la boutique de son ami, le barbier G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ly, qui occupe une place centrale devant laquelle la foule se presse et joue toutes les meilleures sc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nes de la vie dont Moli</w:t>
      </w:r>
      <w:r>
        <w:rPr>
          <w:rtl w:val="0"/>
          <w:lang w:val="it-IT"/>
        </w:rPr>
        <w:t>è</w:t>
      </w:r>
      <w:r>
        <w:rPr>
          <w:rtl w:val="0"/>
          <w:lang w:val="es-ES_tradnl"/>
        </w:rPr>
        <w:t>re se d</w:t>
      </w:r>
      <w:r>
        <w:rPr>
          <w:rtl w:val="0"/>
          <w:lang w:val="fr-FR"/>
        </w:rPr>
        <w:t>é</w:t>
      </w:r>
      <w:r>
        <w:rPr>
          <w:rtl w:val="0"/>
        </w:rPr>
        <w:t xml:space="preserve">lecte. </w:t>
      </w:r>
    </w:p>
    <w:p>
      <w:pPr>
        <w:pStyle w:val="Corps"/>
      </w:pPr>
      <w:r>
        <w:rPr>
          <w:rtl w:val="0"/>
          <w:lang w:val="fr-FR"/>
        </w:rPr>
        <w:t>Des fr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quents s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jours de Moli</w:t>
      </w:r>
      <w:r>
        <w:rPr>
          <w:rtl w:val="0"/>
          <w:lang w:val="it-IT"/>
        </w:rPr>
        <w:t>è</w:t>
      </w:r>
      <w:r>
        <w:rPr>
          <w:rtl w:val="0"/>
        </w:rPr>
        <w:t xml:space="preserve">re </w:t>
      </w:r>
      <w:r>
        <w:rPr>
          <w:rtl w:val="0"/>
        </w:rPr>
        <w:t xml:space="preserve">à </w:t>
      </w:r>
      <w:r>
        <w:rPr>
          <w:rtl w:val="0"/>
        </w:rPr>
        <w:t>P</w:t>
      </w:r>
      <w:r>
        <w:rPr>
          <w:rtl w:val="0"/>
          <w:lang w:val="fr-FR"/>
        </w:rPr>
        <w:t>é</w:t>
      </w:r>
      <w:r>
        <w:rPr>
          <w:rtl w:val="0"/>
          <w:lang w:val="pt-PT"/>
        </w:rPr>
        <w:t>zenas est n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le mouvement moli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riste du XIX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me si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 xml:space="preserve">cle. Ce qui fera dire plus tard </w:t>
      </w:r>
      <w:r>
        <w:rPr>
          <w:rtl w:val="0"/>
        </w:rPr>
        <w:t xml:space="preserve">à </w:t>
      </w:r>
      <w:r>
        <w:rPr>
          <w:rtl w:val="0"/>
          <w:lang w:val="es-ES_tradnl"/>
        </w:rPr>
        <w:t xml:space="preserve">Marcel Pagnol que </w:t>
      </w:r>
      <w:r>
        <w:rPr>
          <w:rtl w:val="0"/>
        </w:rPr>
        <w:t>« </w:t>
      </w:r>
      <w:r>
        <w:rPr>
          <w:rtl w:val="0"/>
          <w:lang w:val="fr-FR"/>
        </w:rPr>
        <w:t>si Jean Baptiste Poquelin est n</w:t>
      </w:r>
      <w:r>
        <w:rPr>
          <w:rtl w:val="0"/>
          <w:lang w:val="fr-FR"/>
        </w:rPr>
        <w:t xml:space="preserve">é à </w:t>
      </w:r>
      <w:r>
        <w:rPr>
          <w:rtl w:val="0"/>
          <w:lang w:val="it-IT"/>
        </w:rPr>
        <w:t>Paris, Moli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re est n</w:t>
      </w:r>
      <w:r>
        <w:rPr>
          <w:rtl w:val="0"/>
          <w:lang w:val="fr-FR"/>
        </w:rPr>
        <w:t xml:space="preserve">é à </w:t>
      </w:r>
      <w:r>
        <w:rPr>
          <w:rtl w:val="0"/>
        </w:rPr>
        <w:t>P</w:t>
      </w:r>
      <w:r>
        <w:rPr>
          <w:rtl w:val="0"/>
          <w:lang w:val="fr-FR"/>
        </w:rPr>
        <w:t>é</w:t>
      </w:r>
      <w:r>
        <w:rPr>
          <w:rtl w:val="0"/>
          <w:lang w:val="pt-PT"/>
        </w:rPr>
        <w:t>zenas.</w:t>
      </w:r>
      <w:r>
        <w:rPr>
          <w:rtl w:val="0"/>
        </w:rPr>
        <w:t> »</w:t>
      </w:r>
    </w:p>
    <w:p>
      <w:pPr>
        <w:pStyle w:val="Corps"/>
      </w:pPr>
    </w:p>
    <w:p>
      <w:pPr>
        <w:pStyle w:val="Corps"/>
      </w:pPr>
    </w:p>
    <w:p>
      <w:pPr>
        <w:pStyle w:val="Corps"/>
        <w:rPr>
          <w:b w:val="1"/>
          <w:bCs w:val="1"/>
        </w:rPr>
      </w:pPr>
      <w:r>
        <w:rPr>
          <w:b w:val="1"/>
          <w:bCs w:val="1"/>
          <w:rtl w:val="0"/>
          <w:lang w:val="it-IT"/>
        </w:rPr>
        <w:t>La Com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de-DE"/>
        </w:rPr>
        <w:t>die</w:t>
      </w:r>
      <w:r>
        <w:rPr>
          <w:b w:val="1"/>
          <w:bCs w:val="1"/>
          <w:rtl w:val="0"/>
          <w:lang w:val="fr-FR"/>
        </w:rPr>
        <w:t>-</w:t>
      </w:r>
      <w:r>
        <w:rPr>
          <w:b w:val="1"/>
          <w:bCs w:val="1"/>
          <w:rtl w:val="0"/>
        </w:rPr>
        <w:t>Fran</w:t>
      </w:r>
      <w:r>
        <w:rPr>
          <w:b w:val="1"/>
          <w:bCs w:val="1"/>
          <w:rtl w:val="0"/>
        </w:rPr>
        <w:t>ç</w:t>
      </w:r>
      <w:r>
        <w:rPr>
          <w:b w:val="1"/>
          <w:bCs w:val="1"/>
          <w:rtl w:val="0"/>
        </w:rPr>
        <w:t>aise</w:t>
      </w:r>
    </w:p>
    <w:p>
      <w:pPr>
        <w:pStyle w:val="Corps"/>
        <w:rPr>
          <w:b w:val="1"/>
          <w:bCs w:val="1"/>
        </w:rPr>
      </w:pPr>
    </w:p>
    <w:p>
      <w:pPr>
        <w:pStyle w:val="Corps"/>
      </w:pPr>
      <w:r>
        <w:rPr>
          <w:rtl w:val="0"/>
          <w:lang w:val="fr-FR"/>
        </w:rPr>
        <w:t>La Troupe s</w:t>
      </w:r>
      <w:r>
        <w:rPr>
          <w:rtl w:val="1"/>
        </w:rPr>
        <w:t>’</w:t>
      </w:r>
      <w:r>
        <w:rPr>
          <w:rtl w:val="0"/>
          <w:lang w:val="fr-FR"/>
        </w:rPr>
        <w:t xml:space="preserve">est rendue </w:t>
      </w:r>
      <w:r>
        <w:rPr>
          <w:rtl w:val="0"/>
        </w:rPr>
        <w:t xml:space="preserve">à </w:t>
      </w:r>
      <w:r>
        <w:rPr>
          <w:rtl w:val="0"/>
        </w:rPr>
        <w:t>P</w:t>
      </w:r>
      <w:r>
        <w:rPr>
          <w:rtl w:val="0"/>
          <w:lang w:val="fr-FR"/>
        </w:rPr>
        <w:t>é</w:t>
      </w:r>
      <w:r>
        <w:rPr>
          <w:rtl w:val="0"/>
          <w:lang w:val="pt-PT"/>
        </w:rPr>
        <w:t xml:space="preserve">zenas </w:t>
      </w:r>
      <w:r>
        <w:rPr>
          <w:rtl w:val="0"/>
        </w:rPr>
        <w:t xml:space="preserve">à </w:t>
      </w:r>
      <w:r>
        <w:rPr>
          <w:rtl w:val="0"/>
          <w:lang w:val="fr-FR"/>
        </w:rPr>
        <w:t>quatre reprises. Le 30 juillet 1893 pour l</w:t>
      </w:r>
      <w:r>
        <w:rPr>
          <w:rtl w:val="1"/>
        </w:rPr>
        <w:t>’</w:t>
      </w:r>
      <w:r>
        <w:rPr>
          <w:rtl w:val="0"/>
          <w:lang w:val="fr-FR"/>
        </w:rPr>
        <w:t>inauguration du monument de  Moli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re, d</w:t>
      </w:r>
      <w:r>
        <w:rPr>
          <w:rtl w:val="1"/>
        </w:rPr>
        <w:t>’</w:t>
      </w:r>
      <w:r>
        <w:rPr>
          <w:rtl w:val="0"/>
          <w:lang w:val="it-IT"/>
        </w:rPr>
        <w:t>Injalbert (il n</w:t>
      </w:r>
      <w:r>
        <w:rPr>
          <w:rtl w:val="1"/>
        </w:rPr>
        <w:t>’</w:t>
      </w:r>
      <w:r>
        <w:rPr>
          <w:rtl w:val="0"/>
          <w:lang w:val="fr-FR"/>
        </w:rPr>
        <w:t>y aurait que deux monuments consacr</w:t>
      </w:r>
      <w:r>
        <w:rPr>
          <w:rtl w:val="0"/>
          <w:lang w:val="fr-FR"/>
        </w:rPr>
        <w:t>é</w:t>
      </w:r>
      <w:r>
        <w:rPr>
          <w:rtl w:val="0"/>
        </w:rPr>
        <w:t xml:space="preserve">s </w:t>
      </w:r>
      <w:r>
        <w:rPr>
          <w:rtl w:val="0"/>
        </w:rPr>
        <w:t xml:space="preserve">à  </w:t>
      </w:r>
      <w:r>
        <w:rPr>
          <w:rtl w:val="0"/>
          <w:lang w:val="it-IT"/>
        </w:rPr>
        <w:t>Moli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re en France). Le 8 ao</w:t>
      </w:r>
      <w:r>
        <w:rPr>
          <w:rtl w:val="0"/>
          <w:lang w:val="fr-FR"/>
        </w:rPr>
        <w:t>û</w:t>
      </w:r>
      <w:r>
        <w:rPr>
          <w:rtl w:val="0"/>
          <w:lang w:val="fr-FR"/>
        </w:rPr>
        <w:t>t 1897 pour les f</w:t>
      </w:r>
      <w:r>
        <w:rPr>
          <w:rtl w:val="0"/>
        </w:rPr>
        <w:t>ê</w:t>
      </w:r>
      <w:r>
        <w:rPr>
          <w:rtl w:val="0"/>
          <w:lang w:val="fr-FR"/>
        </w:rPr>
        <w:t>tes d</w:t>
      </w:r>
      <w:r>
        <w:rPr>
          <w:rtl w:val="1"/>
        </w:rPr>
        <w:t>’</w:t>
      </w:r>
      <w:r>
        <w:rPr>
          <w:rtl w:val="0"/>
          <w:lang w:val="fr-FR"/>
        </w:rPr>
        <w:t>inauguration. Le 8 juillet 1922 pour le troisi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me  centenaire de Moli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 xml:space="preserve">re. En juillet 1973, </w:t>
      </w:r>
      <w:r>
        <w:rPr>
          <w:rtl w:val="0"/>
        </w:rPr>
        <w:t xml:space="preserve">à </w:t>
      </w:r>
      <w:r>
        <w:rPr>
          <w:rtl w:val="0"/>
        </w:rPr>
        <w:t>l</w:t>
      </w:r>
      <w:r>
        <w:rPr>
          <w:rtl w:val="1"/>
        </w:rPr>
        <w:t>’</w:t>
      </w:r>
      <w:r>
        <w:rPr>
          <w:rtl w:val="0"/>
          <w:lang w:val="fr-FR"/>
        </w:rPr>
        <w:t>initiative des Amis de P</w:t>
      </w:r>
      <w:r>
        <w:rPr>
          <w:rtl w:val="0"/>
          <w:lang w:val="fr-FR"/>
        </w:rPr>
        <w:t>é</w:t>
      </w:r>
      <w:r>
        <w:rPr>
          <w:rtl w:val="0"/>
          <w:lang w:val="pt-PT"/>
        </w:rPr>
        <w:t>zenas, la Com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die-Fran</w:t>
      </w:r>
      <w:r>
        <w:rPr>
          <w:rtl w:val="0"/>
        </w:rPr>
        <w:t>ç</w:t>
      </w:r>
      <w:r>
        <w:rPr>
          <w:rtl w:val="0"/>
          <w:lang w:val="fr-FR"/>
        </w:rPr>
        <w:t xml:space="preserve">aise joue, sous un chapiteau, </w:t>
      </w:r>
      <w:r>
        <w:rPr>
          <w:rStyle w:val="Aucun"/>
          <w:i w:val="1"/>
          <w:iCs w:val="1"/>
          <w:rtl w:val="0"/>
          <w:lang w:val="fr-FR"/>
        </w:rPr>
        <w:t>Le M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it-IT"/>
        </w:rPr>
        <w:t>decin Volant</w:t>
      </w:r>
      <w:r>
        <w:rPr>
          <w:rtl w:val="0"/>
          <w:lang w:val="fr-FR"/>
        </w:rPr>
        <w:t xml:space="preserve"> et </w:t>
      </w:r>
      <w:r>
        <w:rPr>
          <w:rStyle w:val="Aucun"/>
          <w:i w:val="1"/>
          <w:iCs w:val="1"/>
          <w:rtl w:val="0"/>
          <w:lang w:val="fr-FR"/>
        </w:rPr>
        <w:t>Les Fourberies de Scapin</w:t>
      </w:r>
      <w:r>
        <w:rPr>
          <w:rtl w:val="0"/>
          <w:lang w:val="fr-FR"/>
        </w:rPr>
        <w:t xml:space="preserve"> pour le  trois-centi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me anniversaire de la disparition de Moli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re. Pour cette ann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e particuli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re, plusieurs rencontres vont avoir lieu dont Le Singulis intitul</w:t>
      </w:r>
      <w:r>
        <w:rPr>
          <w:rtl w:val="0"/>
          <w:lang w:val="fr-FR"/>
        </w:rPr>
        <w:t xml:space="preserve">é </w:t>
      </w:r>
      <w:r>
        <w:rPr>
          <w:rStyle w:val="Aucun"/>
          <w:i w:val="1"/>
          <w:iCs w:val="1"/>
          <w:rtl w:val="0"/>
          <w:lang w:val="fr-FR"/>
        </w:rPr>
        <w:t>Le Silence de Moli</w:t>
      </w:r>
      <w:r>
        <w:rPr>
          <w:rStyle w:val="Aucun"/>
          <w:i w:val="1"/>
          <w:iCs w:val="1"/>
          <w:rtl w:val="0"/>
          <w:lang w:val="it-IT"/>
        </w:rPr>
        <w:t>è</w:t>
      </w:r>
      <w:r>
        <w:rPr>
          <w:rStyle w:val="Aucun"/>
          <w:i w:val="1"/>
          <w:iCs w:val="1"/>
          <w:rtl w:val="0"/>
        </w:rPr>
        <w:t>re</w:t>
      </w:r>
      <w:r>
        <w:rPr>
          <w:rtl w:val="0"/>
          <w:lang w:val="it-IT"/>
        </w:rPr>
        <w:t xml:space="preserve"> de Giovanni Macchia interpr</w:t>
      </w:r>
      <w:r>
        <w:rPr>
          <w:rtl w:val="0"/>
          <w:lang w:val="fr-FR"/>
        </w:rPr>
        <w:t>é</w:t>
      </w:r>
      <w:r>
        <w:rPr>
          <w:rtl w:val="0"/>
        </w:rPr>
        <w:t>t</w:t>
      </w:r>
      <w:r>
        <w:rPr>
          <w:rtl w:val="0"/>
          <w:lang w:val="fr-FR"/>
        </w:rPr>
        <w:t xml:space="preserve">é </w:t>
      </w:r>
      <w:r>
        <w:rPr>
          <w:rtl w:val="0"/>
          <w:lang w:val="da-DK"/>
        </w:rPr>
        <w:t>par Dani</w:t>
      </w:r>
      <w:r>
        <w:rPr>
          <w:rtl w:val="0"/>
          <w:lang w:val="it-IT"/>
        </w:rPr>
        <w:t>è</w:t>
      </w:r>
      <w:r>
        <w:rPr>
          <w:rtl w:val="0"/>
          <w:lang w:val="de-DE"/>
        </w:rPr>
        <w:t>le Lebrun.</w:t>
      </w:r>
    </w:p>
    <w:p>
      <w:pPr>
        <w:pStyle w:val="Corps"/>
      </w:pPr>
    </w:p>
    <w:p>
      <w:pPr>
        <w:pStyle w:val="Corps"/>
      </w:pPr>
    </w:p>
    <w:p>
      <w:pPr>
        <w:pStyle w:val="Corps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Tarifs</w:t>
      </w:r>
    </w:p>
    <w:p>
      <w:pPr>
        <w:pStyle w:val="Corps"/>
      </w:pPr>
      <w:r>
        <w:rPr>
          <w:rtl w:val="0"/>
          <w:lang w:val="en-US"/>
        </w:rPr>
        <w:t>Th</w:t>
      </w:r>
      <w:r>
        <w:rPr>
          <w:rtl w:val="0"/>
          <w:lang w:val="fr-FR"/>
        </w:rPr>
        <w:t>éâ</w:t>
      </w:r>
      <w:r>
        <w:rPr>
          <w:rtl w:val="0"/>
          <w:lang w:val="fr-FR"/>
        </w:rPr>
        <w:t>tre + Diner Spectacle : 170</w:t>
      </w:r>
      <w:r>
        <w:rPr>
          <w:rtl w:val="0"/>
          <w:lang w:val="pt-PT"/>
        </w:rPr>
        <w:t xml:space="preserve">€ </w:t>
      </w:r>
      <w:r>
        <w:rPr>
          <w:rtl w:val="0"/>
          <w:lang w:val="fr-FR"/>
        </w:rPr>
        <w:t>ttc /personne</w:t>
      </w:r>
    </w:p>
    <w:p>
      <w:pPr>
        <w:pStyle w:val="Corps"/>
      </w:pPr>
      <w:r>
        <w:rPr>
          <w:rtl w:val="0"/>
          <w:lang w:val="fr-FR"/>
        </w:rPr>
        <w:t>Diner Spectacle : 140</w:t>
      </w:r>
      <w:r>
        <w:rPr>
          <w:rtl w:val="0"/>
          <w:lang w:val="pt-PT"/>
        </w:rPr>
        <w:t xml:space="preserve">€ </w:t>
      </w:r>
      <w:r>
        <w:rPr>
          <w:rtl w:val="0"/>
          <w:lang w:val="fr-FR"/>
        </w:rPr>
        <w:t xml:space="preserve">ttc/personne </w:t>
      </w:r>
    </w:p>
    <w:p>
      <w:pPr>
        <w:pStyle w:val="Corps"/>
      </w:pPr>
    </w:p>
    <w:p>
      <w:pPr>
        <w:pStyle w:val="Corps"/>
        <w:rPr>
          <w:b w:val="1"/>
          <w:bCs w:val="1"/>
        </w:rPr>
      </w:pPr>
      <w:r>
        <w:rPr>
          <w:b w:val="1"/>
          <w:bCs w:val="1"/>
          <w:rtl w:val="0"/>
        </w:rPr>
        <w:t>R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>servation</w:t>
      </w:r>
    </w:p>
    <w:p>
      <w:pPr>
        <w:pStyle w:val="Corps"/>
      </w:pPr>
      <w:r>
        <w:rPr>
          <w:rtl w:val="0"/>
          <w:lang w:val="de-DE"/>
        </w:rPr>
        <w:t>Site Internet : https://www.lefestindemoliere.com/</w:t>
      </w:r>
    </w:p>
    <w:p>
      <w:pPr>
        <w:pStyle w:val="Corps"/>
      </w:pPr>
      <w:r>
        <w:rPr>
          <w:rtl w:val="0"/>
          <w:lang w:val="de-DE"/>
        </w:rPr>
        <w:t>Email : reservation@lefestindemoliere.com</w:t>
      </w:r>
    </w:p>
    <w:p>
      <w:pPr>
        <w:pStyle w:val="Corps"/>
      </w:pPr>
      <w:r>
        <w:rPr>
          <w:rtl w:val="0"/>
        </w:rPr>
        <w:t>Tel. : 06 25 93 08 08</w:t>
      </w:r>
    </w:p>
    <w:p>
      <w:pPr>
        <w:pStyle w:val="Corps"/>
      </w:pPr>
    </w:p>
    <w:p>
      <w:pPr>
        <w:pStyle w:val="Corps"/>
      </w:pP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899794</wp:posOffset>
            </wp:positionV>
            <wp:extent cx="5756910" cy="3099137"/>
            <wp:effectExtent l="0" t="0" r="0" b="0"/>
            <wp:wrapTopAndBottom distT="152400" distB="152400"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991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4483769</wp:posOffset>
            </wp:positionH>
            <wp:positionV relativeFrom="line">
              <wp:posOffset>296579</wp:posOffset>
            </wp:positionV>
            <wp:extent cx="1266791" cy="1266791"/>
            <wp:effectExtent l="0" t="0" r="0" b="0"/>
            <wp:wrapNone/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791" cy="12667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itre 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hAnsi="Calibri"/>
          <w:b w:val="1"/>
          <w:bCs w:val="1"/>
          <w:sz w:val="24"/>
          <w:szCs w:val="24"/>
          <w:rtl w:val="0"/>
          <w:lang w:val="en-US"/>
        </w:rPr>
        <w:t>Contact presse</w:t>
      </w:r>
      <w:r>
        <w:rPr>
          <w:rStyle w:val="Aucun"/>
          <w:rFonts w:ascii="Calibri" w:cs="Calibri" w:hAnsi="Calibri" w:eastAsia="Calibri"/>
          <w:b w:val="1"/>
          <w:bCs w:val="1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2638766</wp:posOffset>
            </wp:positionH>
            <wp:positionV relativeFrom="line">
              <wp:posOffset>493929</wp:posOffset>
            </wp:positionV>
            <wp:extent cx="1380595" cy="516490"/>
            <wp:effectExtent l="0" t="0" r="0" b="0"/>
            <wp:wrapNone/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595" cy="5164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</w:pPr>
      <w:r>
        <w:rPr>
          <w:rtl w:val="0"/>
          <w:lang w:val="fr-FR"/>
        </w:rPr>
        <w:t>Ghislain d'Aboville</w:t>
      </w:r>
    </w:p>
    <w:p>
      <w:pPr>
        <w:pStyle w:val="Corps"/>
      </w:pPr>
      <w:r>
        <w:rPr>
          <w:rtl w:val="0"/>
        </w:rPr>
        <w:t>contact@lefestindemoliere.com</w:t>
      </w:r>
    </w:p>
    <w:p>
      <w:pPr>
        <w:pStyle w:val="Corps"/>
      </w:pPr>
      <w:r>
        <w:rPr>
          <w:rtl w:val="0"/>
        </w:rPr>
        <w:t>06 25 93 08 08</w:t>
      </w:r>
    </w:p>
    <w:p>
      <w:pPr>
        <w:pStyle w:val="Corps"/>
      </w:pPr>
      <w:r/>
    </w:p>
    <w:sectPr>
      <w:headerReference w:type="default" r:id="rId9"/>
      <w:footerReference w:type="default" r:id="rId10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  <w:rPr>
      <w:lang w:val="fr-FR"/>
    </w:rPr>
  </w:style>
  <w:style w:type="paragraph" w:styleId="Titre">
    <w:name w:val="Titre"/>
    <w:next w:val="Corps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paragraph" w:styleId="Titre 3">
    <w:name w:val="Titre 3"/>
    <w:next w:val="Corps"/>
    <w:pPr>
      <w:keepNext w:val="1"/>
      <w:keepLines w:val="0"/>
      <w:pageBreakBefore w:val="0"/>
      <w:widowControl w:val="1"/>
      <w:pBdr>
        <w:top w:val="single" w:color="515151" w:sz="4" w:space="0" w:shadow="0" w:frame="0"/>
        <w:left w:val="nil"/>
        <w:bottom w:val="nil"/>
        <w:right w:val="nil"/>
      </w:pBdr>
      <w:shd w:val="clear" w:color="auto" w:fill="auto"/>
      <w:suppressAutoHyphens w:val="0"/>
      <w:bidi w:val="0"/>
      <w:spacing w:before="360" w:after="40" w:line="288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5"/>
      <w:kern w:val="0"/>
      <w:position w:val="0"/>
      <w:sz w:val="28"/>
      <w:szCs w:val="28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